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97" w:rsidRDefault="00327497" w:rsidP="003274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ZÁPISNICA</w:t>
      </w:r>
    </w:p>
    <w:p w:rsidR="00327497" w:rsidRDefault="00327497" w:rsidP="003274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riadneho zasadnutia obecného zastupiteľstva, ktoré sa konalo dňa</w:t>
      </w:r>
    </w:p>
    <w:p w:rsidR="00327497" w:rsidRDefault="00327497" w:rsidP="003274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27497" w:rsidRDefault="00327497" w:rsidP="003274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22.10.2015 na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Ocú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Boleráz</w:t>
      </w:r>
    </w:p>
    <w:p w:rsidR="00327497" w:rsidRDefault="00327497" w:rsidP="0032749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327497" w:rsidRDefault="00327497" w:rsidP="0032749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327497" w:rsidRDefault="00327497" w:rsidP="00327497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 Ing. Gabriela Vrábliková, Mgr. Daniela Miškovičová,                                                                         </w:t>
      </w:r>
    </w:p>
    <w:p w:rsidR="00327497" w:rsidRDefault="00327497" w:rsidP="00327497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Ing. Rudolf Mackovčín,  Miroslav Kováč, JUDr. Jana                       </w:t>
      </w:r>
    </w:p>
    <w:p w:rsidR="00327497" w:rsidRDefault="00327497" w:rsidP="00327497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Jaroslav  Vyskoč,   Cyprián </w:t>
      </w:r>
    </w:p>
    <w:p w:rsidR="00327497" w:rsidRDefault="00327497" w:rsidP="00327497">
      <w:pPr>
        <w:ind w:left="708" w:firstLine="371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Ospravedlnený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Ing. Jozef Franek</w:t>
      </w:r>
      <w:r>
        <w:rPr>
          <w:rFonts w:ascii="Arial" w:hAnsi="Arial" w:cs="Arial"/>
        </w:rPr>
        <w:tab/>
        <w:t xml:space="preserve">               </w:t>
      </w:r>
    </w:p>
    <w:p w:rsidR="00327497" w:rsidRDefault="00327497" w:rsidP="0032749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ekonómka obce –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</w:p>
    <w:p w:rsidR="00327497" w:rsidRDefault="00327497" w:rsidP="00327497">
      <w:pPr>
        <w:ind w:left="3915" w:hanging="39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hostia: </w:t>
      </w:r>
      <w:r>
        <w:rPr>
          <w:rFonts w:ascii="Arial" w:hAnsi="Arial" w:cs="Arial"/>
          <w:color w:val="000000"/>
        </w:rPr>
        <w:tab/>
        <w:t xml:space="preserve">Jana Pešková, Alexandra Pešková, Jozef </w:t>
      </w:r>
      <w:proofErr w:type="spellStart"/>
      <w:r>
        <w:rPr>
          <w:rFonts w:ascii="Arial" w:hAnsi="Arial" w:cs="Arial"/>
          <w:color w:val="000000"/>
        </w:rPr>
        <w:t>Vittek</w:t>
      </w:r>
      <w:proofErr w:type="spellEnd"/>
      <w:r>
        <w:rPr>
          <w:rFonts w:ascii="Arial" w:hAnsi="Arial" w:cs="Arial"/>
          <w:color w:val="000000"/>
        </w:rPr>
        <w:t xml:space="preserve">, Rastislav </w:t>
      </w:r>
      <w:r w:rsidR="00976FA2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emček </w:t>
      </w:r>
      <w:r>
        <w:rPr>
          <w:rFonts w:ascii="Arial" w:hAnsi="Arial" w:cs="Arial"/>
          <w:color w:val="000000"/>
        </w:rPr>
        <w:tab/>
        <w:t xml:space="preserve">       </w:t>
      </w:r>
    </w:p>
    <w:p w:rsidR="00327497" w:rsidRDefault="00327497" w:rsidP="00327497">
      <w:pPr>
        <w:ind w:left="708" w:hanging="708"/>
        <w:rPr>
          <w:rFonts w:ascii="Arial" w:hAnsi="Arial" w:cs="Arial"/>
          <w:color w:val="000000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Pr="00532B61" w:rsidRDefault="00327497" w:rsidP="00327497">
      <w:pPr>
        <w:rPr>
          <w:rFonts w:ascii="Arial" w:hAnsi="Arial" w:cs="Arial"/>
          <w:b/>
          <w:bCs/>
          <w:sz w:val="24"/>
          <w:szCs w:val="24"/>
        </w:rPr>
      </w:pPr>
      <w:r w:rsidRPr="00532B61">
        <w:rPr>
          <w:rFonts w:ascii="Arial" w:hAnsi="Arial" w:cs="Arial"/>
          <w:b/>
          <w:bCs/>
          <w:sz w:val="24"/>
          <w:szCs w:val="24"/>
        </w:rPr>
        <w:t>Program: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532B61" w:rsidRDefault="00532B61" w:rsidP="00532B61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532B61" w:rsidRDefault="00532B61" w:rsidP="00532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Plnenie rozpočtu za III. štvrťrok</w:t>
      </w:r>
    </w:p>
    <w:p w:rsidR="00532B61" w:rsidRDefault="00532B61" w:rsidP="00532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Rozpočtové opatrenia č. 12 - 15</w:t>
      </w:r>
    </w:p>
    <w:p w:rsidR="00532B61" w:rsidRDefault="00532B61" w:rsidP="00532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4./ Informácia o pripravovaných investičných akciách v súvislosti s výzvami na čerpanie z  </w:t>
      </w:r>
    </w:p>
    <w:p w:rsidR="00532B61" w:rsidRDefault="00532B61" w:rsidP="00532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</w:rPr>
        <w:t>Eurofondov</w:t>
      </w:r>
      <w:proofErr w:type="spellEnd"/>
    </w:p>
    <w:p w:rsidR="00532B61" w:rsidRPr="0010429F" w:rsidRDefault="00532B61" w:rsidP="00532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10429F">
        <w:rPr>
          <w:rFonts w:ascii="Arial" w:hAnsi="Arial" w:cs="Arial"/>
          <w:sz w:val="22"/>
          <w:szCs w:val="22"/>
        </w:rPr>
        <w:t>/ Rôzne, diskusia</w:t>
      </w:r>
    </w:p>
    <w:p w:rsidR="00532B61" w:rsidRPr="0010429F" w:rsidRDefault="00532B61" w:rsidP="00532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Uznesenia, záver</w:t>
      </w:r>
    </w:p>
    <w:p w:rsidR="00532B61" w:rsidRDefault="00532B61" w:rsidP="00532B61">
      <w:pPr>
        <w:rPr>
          <w:sz w:val="24"/>
          <w:szCs w:val="24"/>
        </w:rPr>
      </w:pPr>
    </w:p>
    <w:p w:rsidR="00532B61" w:rsidRDefault="00532B61" w:rsidP="00532B61">
      <w:pPr>
        <w:rPr>
          <w:sz w:val="24"/>
          <w:szCs w:val="24"/>
        </w:rPr>
      </w:pPr>
    </w:p>
    <w:p w:rsidR="00532B61" w:rsidRDefault="00532B61" w:rsidP="00532B61">
      <w:pPr>
        <w:rPr>
          <w:sz w:val="24"/>
          <w:szCs w:val="24"/>
        </w:rPr>
      </w:pPr>
    </w:p>
    <w:p w:rsidR="00327497" w:rsidRDefault="00327497" w:rsidP="00327497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Zahájenie, určenie overovateľov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327497" w:rsidRDefault="00327497" w:rsidP="0032749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hostí. Za overovateľov zápisnice  starosta určil  poslancov </w:t>
      </w:r>
      <w:r w:rsidR="00532B6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Mgr. Danielu Miškovičovú  a Ing. Gabrielu </w:t>
      </w:r>
      <w:proofErr w:type="spellStart"/>
      <w:r w:rsidR="00532B61">
        <w:rPr>
          <w:rFonts w:ascii="Arial" w:hAnsi="Arial" w:cs="Arial"/>
          <w:b w:val="0"/>
          <w:bCs w:val="0"/>
          <w:sz w:val="20"/>
          <w:szCs w:val="20"/>
          <w:u w:val="none"/>
        </w:rPr>
        <w:t>Vráblikovú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 zároveň  oboznámil prítomných poslancov s  navrhovaným programom. Poslanci hlasovaním súhlasili s predloženým programom. </w:t>
      </w:r>
    </w:p>
    <w:p w:rsidR="00F455E5" w:rsidRDefault="00F455E5" w:rsidP="00F455E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Poslanci  spolu so starostom obce sa  dohodli, že ako prvý bod programu budú prerokovávané žiadosti prítomných občanov.</w:t>
      </w:r>
    </w:p>
    <w:p w:rsidR="00F455E5" w:rsidRDefault="00F455E5" w:rsidP="00F455E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327497" w:rsidRPr="00070FBC" w:rsidRDefault="00F455E5" w:rsidP="00327497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 w:rsidRPr="00070FBC">
        <w:rPr>
          <w:rFonts w:ascii="Arial" w:hAnsi="Arial" w:cs="Arial"/>
          <w:bCs w:val="0"/>
          <w:sz w:val="20"/>
          <w:szCs w:val="20"/>
          <w:u w:val="none"/>
        </w:rPr>
        <w:t>Jana Pešková, Boleráz 656 – Žiadosť o pozastavenia predaja</w:t>
      </w:r>
    </w:p>
    <w:p w:rsidR="00070FBC" w:rsidRPr="00070FBC" w:rsidRDefault="00F455E5" w:rsidP="00070FBC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Dńa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3.9.2015 </w:t>
      </w:r>
      <w:r w:rsidR="00070FB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bola starostovi obce </w:t>
      </w:r>
      <w:r w:rsidR="00070FBC" w:rsidRPr="00070FBC">
        <w:rPr>
          <w:rFonts w:ascii="Arial" w:hAnsi="Arial" w:cs="Arial"/>
          <w:b w:val="0"/>
          <w:color w:val="20231E"/>
          <w:sz w:val="20"/>
          <w:szCs w:val="19"/>
          <w:u w:val="none"/>
        </w:rPr>
        <w:t xml:space="preserve">doručená žiadosť podnikateľky Jany Peškovej, o zabezpečenie pozastavenia predaja sezónneho ovocia a zeleniny súkromnými podnikateľmi z iných obcí pred obecným úradom. </w:t>
      </w:r>
    </w:p>
    <w:p w:rsidR="00070FBC" w:rsidRDefault="00070FBC" w:rsidP="00070FBC">
      <w:pPr>
        <w:autoSpaceDE w:val="0"/>
        <w:autoSpaceDN w:val="0"/>
        <w:adjustRightInd w:val="0"/>
        <w:rPr>
          <w:rFonts w:ascii="Arial" w:hAnsi="Arial" w:cs="Arial"/>
          <w:color w:val="20231E"/>
          <w:szCs w:val="19"/>
        </w:rPr>
      </w:pPr>
      <w:r>
        <w:rPr>
          <w:rFonts w:ascii="Arial" w:hAnsi="Arial" w:cs="Arial"/>
          <w:color w:val="20231E"/>
          <w:szCs w:val="19"/>
        </w:rPr>
        <w:t xml:space="preserve">Žiadosť zdôvodňuje tým, že od 1.8.2015 je </w:t>
      </w:r>
      <w:proofErr w:type="spellStart"/>
      <w:r>
        <w:rPr>
          <w:rFonts w:ascii="Arial" w:hAnsi="Arial" w:cs="Arial"/>
          <w:color w:val="20231E"/>
          <w:szCs w:val="19"/>
        </w:rPr>
        <w:t>prevádzkovateľka</w:t>
      </w:r>
      <w:proofErr w:type="spellEnd"/>
      <w:r>
        <w:rPr>
          <w:rFonts w:ascii="Arial" w:hAnsi="Arial" w:cs="Arial"/>
          <w:color w:val="20231E"/>
          <w:szCs w:val="19"/>
        </w:rPr>
        <w:t xml:space="preserve"> miestneho obchodu s ovocím a zeleninou a dokáže plne pokryť dopyt zákazníkov. Ako občianka, ktorá  žije v obci od narodenia, nemá voči obci žiadne dlhy a platí si dane si myslí, že volení predstavitelia obce by mali podporovať miestnych súkromných podnikateľov a napomáhať tak k rozvoju obce.</w:t>
      </w:r>
    </w:p>
    <w:p w:rsidR="00070FBC" w:rsidRDefault="00070FBC" w:rsidP="00070FBC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Cs w:val="19"/>
        </w:rPr>
      </w:pPr>
      <w:r>
        <w:rPr>
          <w:rFonts w:ascii="Arial" w:hAnsi="Arial" w:cs="Arial"/>
          <w:color w:val="20231E"/>
          <w:szCs w:val="19"/>
        </w:rPr>
        <w:t xml:space="preserve">Obecné zastupiteľstvo žiadosť prerokovalo za osobnej účasti podnikateľky a jej dcéry Alexandry. </w:t>
      </w:r>
    </w:p>
    <w:p w:rsidR="00070FBC" w:rsidRDefault="00070FBC" w:rsidP="00070FBC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Cs w:val="19"/>
        </w:rPr>
      </w:pPr>
      <w:r>
        <w:rPr>
          <w:rFonts w:ascii="Arial" w:hAnsi="Arial" w:cs="Arial"/>
          <w:color w:val="20231E"/>
          <w:szCs w:val="19"/>
        </w:rPr>
        <w:t xml:space="preserve">Poslanci informovali žiadateľku, že obec nemá právo zakázať inému podnikateľovi podnikať s rovnakým, resp. podobným sortimentom výrobkov,  práve naopak obec je podľa zákona o hospodárskej súťaži </w:t>
      </w:r>
      <w:r>
        <w:rPr>
          <w:rFonts w:ascii="Arial" w:hAnsi="Arial" w:cs="Arial"/>
          <w:color w:val="20231E"/>
          <w:szCs w:val="21"/>
        </w:rPr>
        <w:t xml:space="preserve"> č. 136/2001 Z. z. o ochrane hospodárskej súťaže v platnom znení p</w:t>
      </w:r>
      <w:r>
        <w:rPr>
          <w:rFonts w:ascii="Arial" w:hAnsi="Arial" w:cs="Arial"/>
          <w:color w:val="20231E"/>
          <w:szCs w:val="19"/>
        </w:rPr>
        <w:t xml:space="preserve">ovinná vytvárať podmienky, aby bol splnený účelom zákona o hospodárskej súťaži, ktorým  je  ochrana hospodárskej súťaže pred jej obmedzovaním a obec je povinná vytvárať podmienky na rozvoj hospodárskej súťaže v prospech spotrebiteľov. Podnikateľka Pešková bola zároveň  informovaná, že sú zakázané akékoľvek činnosti a konania podnikateľov, ktoré obmedzujú alebo môžu obmedzovať hospodársku súťaž, priamom alebo nepriamom určení cien tovaru alebo iných obchodných podmienok, obmedzenia  odbytu a podobne. </w:t>
      </w:r>
    </w:p>
    <w:p w:rsidR="00070FBC" w:rsidRDefault="00070FBC" w:rsidP="00070FBC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Cs w:val="19"/>
        </w:rPr>
      </w:pPr>
      <w:r>
        <w:rPr>
          <w:rFonts w:ascii="Arial" w:hAnsi="Arial" w:cs="Arial"/>
          <w:color w:val="20231E"/>
          <w:szCs w:val="19"/>
        </w:rPr>
        <w:lastRenderedPageBreak/>
        <w:t xml:space="preserve">V tejto súvislosti poslanci na dnešnom rokovaní prerokovali  návrh </w:t>
      </w:r>
      <w:proofErr w:type="spellStart"/>
      <w:r>
        <w:rPr>
          <w:rFonts w:ascii="Arial" w:hAnsi="Arial" w:cs="Arial"/>
          <w:color w:val="20231E"/>
          <w:szCs w:val="19"/>
        </w:rPr>
        <w:t>VZN</w:t>
      </w:r>
      <w:proofErr w:type="spellEnd"/>
      <w:r>
        <w:rPr>
          <w:rFonts w:ascii="Arial" w:hAnsi="Arial" w:cs="Arial"/>
          <w:color w:val="20231E"/>
          <w:szCs w:val="19"/>
        </w:rPr>
        <w:t xml:space="preserve">  č. 78 o podmienkach predaja výrobkov a poskytovaní služieb na trhových miestach na území obce Boleráz,  ktorým upravili podmienky  predaja tovarov a poskytovanie služieb na trhových miestach v obci. </w:t>
      </w:r>
    </w:p>
    <w:p w:rsidR="00070FBC" w:rsidRDefault="00070FBC" w:rsidP="00070FBC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Cs w:val="19"/>
        </w:rPr>
      </w:pPr>
      <w:r>
        <w:rPr>
          <w:rFonts w:ascii="Arial" w:hAnsi="Arial" w:cs="Arial"/>
          <w:color w:val="20231E"/>
          <w:szCs w:val="19"/>
        </w:rPr>
        <w:t xml:space="preserve">Vo väzbe na vyššie uvedenú žiadosť pani Peškovej poslanci  odporučili, aby zodpovední zamestnanci obecného úradu upozornili predávajúcich na povinnosť dodržovania podmienok predaja podľa predmetného </w:t>
      </w:r>
      <w:proofErr w:type="spellStart"/>
      <w:r>
        <w:rPr>
          <w:rFonts w:ascii="Arial" w:hAnsi="Arial" w:cs="Arial"/>
          <w:color w:val="20231E"/>
          <w:szCs w:val="19"/>
        </w:rPr>
        <w:t>VZN</w:t>
      </w:r>
      <w:proofErr w:type="spellEnd"/>
      <w:r>
        <w:rPr>
          <w:rFonts w:ascii="Arial" w:hAnsi="Arial" w:cs="Arial"/>
          <w:color w:val="20231E"/>
          <w:szCs w:val="19"/>
        </w:rPr>
        <w:t xml:space="preserve">, osobitne p. </w:t>
      </w:r>
      <w:proofErr w:type="spellStart"/>
      <w:r>
        <w:rPr>
          <w:rFonts w:ascii="Arial" w:hAnsi="Arial" w:cs="Arial"/>
          <w:color w:val="20231E"/>
          <w:szCs w:val="19"/>
        </w:rPr>
        <w:t>Sokolovú</w:t>
      </w:r>
      <w:proofErr w:type="spellEnd"/>
      <w:r>
        <w:rPr>
          <w:rFonts w:ascii="Arial" w:hAnsi="Arial" w:cs="Arial"/>
          <w:color w:val="20231E"/>
          <w:szCs w:val="19"/>
        </w:rPr>
        <w:t xml:space="preserve">, ktorá 2 dni v týždni predáva zeleninu a ovocie,  na povinnosť zreteľného označenia  všetkých predávaných výrobkov cenovkami. </w:t>
      </w:r>
    </w:p>
    <w:p w:rsidR="00784001" w:rsidRDefault="00784001" w:rsidP="00070FBC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Cs w:val="19"/>
        </w:rPr>
      </w:pPr>
      <w:r>
        <w:rPr>
          <w:rFonts w:ascii="Arial" w:hAnsi="Arial" w:cs="Arial"/>
          <w:color w:val="20231E"/>
          <w:szCs w:val="19"/>
        </w:rPr>
        <w:t xml:space="preserve">Pani Jana Pešková  </w:t>
      </w:r>
      <w:proofErr w:type="spellStart"/>
      <w:r>
        <w:rPr>
          <w:rFonts w:ascii="Arial" w:hAnsi="Arial" w:cs="Arial"/>
          <w:color w:val="20231E"/>
          <w:szCs w:val="19"/>
        </w:rPr>
        <w:t>obdrží</w:t>
      </w:r>
      <w:proofErr w:type="spellEnd"/>
      <w:r>
        <w:rPr>
          <w:rFonts w:ascii="Arial" w:hAnsi="Arial" w:cs="Arial"/>
          <w:color w:val="20231E"/>
          <w:szCs w:val="19"/>
        </w:rPr>
        <w:t xml:space="preserve"> od obce Boleráz písomné stanovisko .</w:t>
      </w:r>
    </w:p>
    <w:p w:rsidR="002A3E93" w:rsidRDefault="002A3E93" w:rsidP="00070FBC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Cs w:val="19"/>
        </w:rPr>
      </w:pPr>
    </w:p>
    <w:p w:rsidR="002A3E93" w:rsidRDefault="002A3E93" w:rsidP="00070FBC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Cs w:val="19"/>
        </w:rPr>
      </w:pPr>
    </w:p>
    <w:p w:rsidR="002A3E93" w:rsidRDefault="002A3E93" w:rsidP="002A3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rokovanie obecného zastupiteľstva prišiel osobne p. Jozef Vitek, ktorý požadoval, aby obec zabezpečila  doriešenie jeho  susedských sporov s rodinou </w:t>
      </w:r>
      <w:proofErr w:type="spellStart"/>
      <w:r>
        <w:rPr>
          <w:rFonts w:ascii="Arial" w:hAnsi="Arial" w:cs="Arial"/>
        </w:rPr>
        <w:t>Kryštofových</w:t>
      </w:r>
      <w:proofErr w:type="spellEnd"/>
      <w:r>
        <w:rPr>
          <w:rFonts w:ascii="Arial" w:hAnsi="Arial" w:cs="Arial"/>
        </w:rPr>
        <w:t xml:space="preserve">.  </w:t>
      </w:r>
    </w:p>
    <w:p w:rsidR="002A3E93" w:rsidRDefault="002A3E93" w:rsidP="002A3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informovali p. Viteka, že obec vždy mala v rámci svojich kompetencií snahu o zmierne vyriešenie </w:t>
      </w:r>
      <w:proofErr w:type="spellStart"/>
      <w:r>
        <w:rPr>
          <w:rFonts w:ascii="Arial" w:hAnsi="Arial" w:cs="Arial"/>
        </w:rPr>
        <w:t>majetkoprávneho</w:t>
      </w:r>
      <w:proofErr w:type="spellEnd"/>
      <w:r>
        <w:rPr>
          <w:rFonts w:ascii="Arial" w:hAnsi="Arial" w:cs="Arial"/>
        </w:rPr>
        <w:t xml:space="preserve"> a ostatných susedských sporov, vykonala v tejto veci viaceré osobné rokovania s účastníkmi, listami vyzvala manželov </w:t>
      </w:r>
      <w:proofErr w:type="spellStart"/>
      <w:r>
        <w:rPr>
          <w:rFonts w:ascii="Arial" w:hAnsi="Arial" w:cs="Arial"/>
        </w:rPr>
        <w:t>Kryštofových</w:t>
      </w:r>
      <w:proofErr w:type="spellEnd"/>
      <w:r>
        <w:rPr>
          <w:rFonts w:ascii="Arial" w:hAnsi="Arial" w:cs="Arial"/>
        </w:rPr>
        <w:t>, aby si vyjasnili a </w:t>
      </w:r>
      <w:proofErr w:type="spellStart"/>
      <w:r>
        <w:rPr>
          <w:rFonts w:ascii="Arial" w:hAnsi="Arial" w:cs="Arial"/>
        </w:rPr>
        <w:t>vysporiadali</w:t>
      </w:r>
      <w:proofErr w:type="spellEnd"/>
      <w:r>
        <w:rPr>
          <w:rFonts w:ascii="Arial" w:hAnsi="Arial" w:cs="Arial"/>
        </w:rPr>
        <w:t xml:space="preserve">  rozpory, ktoré sú  ohľadom  neoprávneného  užívania  časti parcely č. 13  a 14. Nakoľko </w:t>
      </w:r>
      <w:proofErr w:type="spellStart"/>
      <w:r>
        <w:rPr>
          <w:rFonts w:ascii="Arial" w:hAnsi="Arial" w:cs="Arial"/>
        </w:rPr>
        <w:t>Kryštofoví</w:t>
      </w:r>
      <w:proofErr w:type="spellEnd"/>
      <w:r>
        <w:rPr>
          <w:rFonts w:ascii="Arial" w:hAnsi="Arial" w:cs="Arial"/>
        </w:rPr>
        <w:t xml:space="preserve"> majú za to, že užívajú len nehnuteľnosti, ktorých sú riadnymi vlastníkmi,  odmietli písomne vykonať ďalšie geodetické zameranie ich pozemku.  Snaha obce o zmierne vyriešenie Vášho susedského sporu ohľadom užívania predmetných nehnuteľností skončila tak bezúspešne.  O tomto bol p. Vitek písomne informovaný.</w:t>
      </w:r>
    </w:p>
    <w:p w:rsidR="002A3E93" w:rsidRDefault="002A3E93" w:rsidP="002A3E93">
      <w:pPr>
        <w:jc w:val="both"/>
        <w:rPr>
          <w:rFonts w:ascii="Arial" w:hAnsi="Arial" w:cs="Arial"/>
          <w:lang w:val="cs-CZ"/>
        </w:rPr>
      </w:pPr>
      <w:proofErr w:type="spellStart"/>
      <w:r>
        <w:rPr>
          <w:rFonts w:ascii="Arial" w:hAnsi="Arial" w:cs="Arial"/>
          <w:color w:val="000000"/>
          <w:lang w:val="cs-CZ"/>
        </w:rPr>
        <w:t>Pokiaľ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ide</w:t>
      </w:r>
      <w:proofErr w:type="spellEnd"/>
      <w:r>
        <w:rPr>
          <w:rFonts w:ascii="Arial" w:hAnsi="Arial" w:cs="Arial"/>
          <w:color w:val="000000"/>
          <w:lang w:val="cs-CZ"/>
        </w:rPr>
        <w:t xml:space="preserve"> o </w:t>
      </w:r>
      <w:proofErr w:type="spellStart"/>
      <w:r>
        <w:rPr>
          <w:rFonts w:ascii="Arial" w:hAnsi="Arial" w:cs="Arial"/>
          <w:color w:val="000000"/>
          <w:lang w:val="cs-CZ"/>
        </w:rPr>
        <w:t>ostatné</w:t>
      </w:r>
      <w:proofErr w:type="spellEnd"/>
      <w:r>
        <w:rPr>
          <w:rFonts w:ascii="Arial" w:hAnsi="Arial" w:cs="Arial"/>
          <w:color w:val="000000"/>
          <w:lang w:val="cs-CZ"/>
        </w:rPr>
        <w:t xml:space="preserve">  </w:t>
      </w:r>
      <w:proofErr w:type="spellStart"/>
      <w:r>
        <w:rPr>
          <w:rFonts w:ascii="Arial" w:hAnsi="Arial" w:cs="Arial"/>
          <w:color w:val="000000"/>
          <w:lang w:val="cs-CZ"/>
        </w:rPr>
        <w:t>skutočnosti</w:t>
      </w:r>
      <w:proofErr w:type="spellEnd"/>
      <w:r>
        <w:rPr>
          <w:rFonts w:ascii="Arial" w:hAnsi="Arial" w:cs="Arial"/>
          <w:color w:val="000000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lang w:val="cs-CZ"/>
        </w:rPr>
        <w:t>ktoré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sú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predmetom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susedkých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sporov</w:t>
      </w:r>
      <w:proofErr w:type="spellEnd"/>
      <w:r>
        <w:rPr>
          <w:rFonts w:ascii="Arial" w:hAnsi="Arial" w:cs="Arial"/>
          <w:color w:val="000000"/>
          <w:lang w:val="cs-CZ"/>
        </w:rPr>
        <w:t xml:space="preserve">, na </w:t>
      </w:r>
      <w:proofErr w:type="spellStart"/>
      <w:r>
        <w:rPr>
          <w:rFonts w:ascii="Arial" w:hAnsi="Arial" w:cs="Arial"/>
          <w:color w:val="000000"/>
          <w:lang w:val="cs-CZ"/>
        </w:rPr>
        <w:t>ktoré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sa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Vitekoví</w:t>
      </w:r>
      <w:proofErr w:type="spellEnd"/>
      <w:r>
        <w:rPr>
          <w:rFonts w:ascii="Arial" w:hAnsi="Arial" w:cs="Arial"/>
          <w:color w:val="000000"/>
          <w:lang w:val="cs-CZ"/>
        </w:rPr>
        <w:t xml:space="preserve">  v minulosti </w:t>
      </w:r>
      <w:proofErr w:type="spellStart"/>
      <w:r>
        <w:rPr>
          <w:rFonts w:ascii="Arial" w:hAnsi="Arial" w:cs="Arial"/>
          <w:color w:val="000000"/>
          <w:lang w:val="cs-CZ"/>
        </w:rPr>
        <w:t>sťažovali</w:t>
      </w:r>
      <w:proofErr w:type="spellEnd"/>
      <w:r>
        <w:rPr>
          <w:rFonts w:ascii="Arial" w:hAnsi="Arial" w:cs="Arial"/>
          <w:color w:val="000000"/>
          <w:lang w:val="cs-CZ"/>
        </w:rPr>
        <w:t xml:space="preserve">, že </w:t>
      </w:r>
      <w:proofErr w:type="spellStart"/>
      <w:r>
        <w:rPr>
          <w:rFonts w:ascii="Arial" w:hAnsi="Arial" w:cs="Arial"/>
          <w:color w:val="000000"/>
          <w:lang w:val="cs-CZ"/>
        </w:rPr>
        <w:t>ich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obťažujú</w:t>
      </w:r>
      <w:proofErr w:type="spellEnd"/>
      <w:r>
        <w:rPr>
          <w:rFonts w:ascii="Arial" w:hAnsi="Arial" w:cs="Arial"/>
          <w:color w:val="000000"/>
          <w:lang w:val="cs-CZ"/>
        </w:rPr>
        <w:t xml:space="preserve"> ( </w:t>
      </w:r>
      <w:proofErr w:type="spellStart"/>
      <w:r>
        <w:rPr>
          <w:rFonts w:ascii="Arial" w:hAnsi="Arial" w:cs="Arial"/>
          <w:color w:val="000000"/>
          <w:lang w:val="cs-CZ"/>
        </w:rPr>
        <w:t>dym</w:t>
      </w:r>
      <w:proofErr w:type="spellEnd"/>
      <w:r>
        <w:rPr>
          <w:rFonts w:ascii="Arial" w:hAnsi="Arial" w:cs="Arial"/>
          <w:color w:val="000000"/>
          <w:lang w:val="cs-CZ"/>
        </w:rPr>
        <w:t xml:space="preserve"> z kotliny, odtok vody, </w:t>
      </w:r>
      <w:proofErr w:type="spellStart"/>
      <w:r>
        <w:rPr>
          <w:rFonts w:ascii="Arial" w:hAnsi="Arial" w:cs="Arial"/>
          <w:color w:val="000000"/>
          <w:lang w:val="cs-CZ"/>
        </w:rPr>
        <w:t>tienenie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orechom</w:t>
      </w:r>
      <w:proofErr w:type="spellEnd"/>
      <w:r>
        <w:rPr>
          <w:rFonts w:ascii="Arial" w:hAnsi="Arial" w:cs="Arial"/>
          <w:color w:val="000000"/>
          <w:lang w:val="cs-CZ"/>
        </w:rPr>
        <w:t xml:space="preserve"> na konci záhrady) poslanci </w:t>
      </w:r>
      <w:proofErr w:type="spellStart"/>
      <w:r>
        <w:rPr>
          <w:rFonts w:ascii="Arial" w:hAnsi="Arial" w:cs="Arial"/>
          <w:color w:val="000000"/>
          <w:lang w:val="cs-CZ"/>
        </w:rPr>
        <w:t>uviedli</w:t>
      </w:r>
      <w:proofErr w:type="spellEnd"/>
      <w:r>
        <w:rPr>
          <w:rFonts w:ascii="Arial" w:hAnsi="Arial" w:cs="Arial"/>
          <w:color w:val="000000"/>
          <w:lang w:val="cs-CZ"/>
        </w:rPr>
        <w:t xml:space="preserve">, že </w:t>
      </w:r>
      <w:proofErr w:type="spellStart"/>
      <w:r>
        <w:rPr>
          <w:rFonts w:ascii="Arial" w:hAnsi="Arial" w:cs="Arial"/>
          <w:color w:val="000000"/>
          <w:lang w:val="cs-CZ"/>
        </w:rPr>
        <w:t>sa</w:t>
      </w:r>
      <w:proofErr w:type="spellEnd"/>
      <w:r>
        <w:rPr>
          <w:rFonts w:ascii="Arial" w:hAnsi="Arial" w:cs="Arial"/>
          <w:color w:val="000000"/>
          <w:lang w:val="cs-CZ"/>
        </w:rPr>
        <w:t xml:space="preserve"> nedá </w:t>
      </w:r>
      <w:r>
        <w:rPr>
          <w:rStyle w:val="Zvraznenie"/>
          <w:rFonts w:ascii="Arial" w:hAnsi="Arial" w:cs="Arial"/>
          <w:i w:val="0"/>
          <w:iCs w:val="0"/>
          <w:szCs w:val="13"/>
        </w:rPr>
        <w:t xml:space="preserve">spoľahlivo a s istotou zistiť, či je rozsah </w:t>
      </w:r>
      <w:proofErr w:type="gramStart"/>
      <w:r>
        <w:rPr>
          <w:rStyle w:val="Zvraznenie"/>
          <w:rFonts w:ascii="Arial" w:hAnsi="Arial" w:cs="Arial"/>
          <w:i w:val="0"/>
          <w:iCs w:val="0"/>
          <w:szCs w:val="13"/>
        </w:rPr>
        <w:t>závažnosti  nad</w:t>
      </w:r>
      <w:proofErr w:type="gramEnd"/>
      <w:r>
        <w:rPr>
          <w:rStyle w:val="Zvraznenie"/>
          <w:rFonts w:ascii="Arial" w:hAnsi="Arial" w:cs="Arial"/>
          <w:i w:val="0"/>
          <w:iCs w:val="0"/>
          <w:szCs w:val="13"/>
        </w:rPr>
        <w:t xml:space="preserve">  mieru primeranú pomerom  a či svojim konaním  môžu </w:t>
      </w:r>
      <w:proofErr w:type="spellStart"/>
      <w:r>
        <w:rPr>
          <w:rStyle w:val="Zvraznenie"/>
          <w:rFonts w:ascii="Arial" w:hAnsi="Arial" w:cs="Arial"/>
          <w:i w:val="0"/>
          <w:iCs w:val="0"/>
          <w:szCs w:val="13"/>
        </w:rPr>
        <w:t>Kryštofoví</w:t>
      </w:r>
      <w:proofErr w:type="spellEnd"/>
      <w:r>
        <w:rPr>
          <w:rStyle w:val="Zvraznenie"/>
          <w:rFonts w:ascii="Arial" w:hAnsi="Arial" w:cs="Arial"/>
          <w:i w:val="0"/>
          <w:iCs w:val="0"/>
          <w:szCs w:val="13"/>
        </w:rPr>
        <w:t xml:space="preserve"> susedov obťažovať a vážne ohrozovať  výkon </w:t>
      </w:r>
      <w:proofErr w:type="spellStart"/>
      <w:r>
        <w:rPr>
          <w:rStyle w:val="Zvraznenie"/>
          <w:rFonts w:ascii="Arial" w:hAnsi="Arial" w:cs="Arial"/>
          <w:i w:val="0"/>
          <w:iCs w:val="0"/>
          <w:szCs w:val="13"/>
        </w:rPr>
        <w:t>susesdských</w:t>
      </w:r>
      <w:proofErr w:type="spellEnd"/>
      <w:r>
        <w:rPr>
          <w:rStyle w:val="Zvraznenie"/>
          <w:rFonts w:ascii="Arial" w:hAnsi="Arial" w:cs="Arial"/>
          <w:i w:val="0"/>
          <w:iCs w:val="0"/>
          <w:szCs w:val="13"/>
        </w:rPr>
        <w:t xml:space="preserve"> práv.  </w:t>
      </w:r>
      <w:r>
        <w:rPr>
          <w:rFonts w:ascii="Arial" w:hAnsi="Arial" w:cs="Arial"/>
        </w:rPr>
        <w:t xml:space="preserve">Napriek tejto skutočnosti,  v záujme predchádzaniu konfliktným  situáciám do budúcnosti obec odporúčala listom </w:t>
      </w:r>
      <w:r>
        <w:rPr>
          <w:rFonts w:ascii="Arial" w:hAnsi="Arial" w:cs="Arial"/>
          <w:lang w:val="cs-CZ"/>
        </w:rPr>
        <w:t xml:space="preserve">Kryštofovým,  aby  </w:t>
      </w:r>
      <w:proofErr w:type="spellStart"/>
      <w:r>
        <w:rPr>
          <w:rFonts w:ascii="Arial" w:hAnsi="Arial" w:cs="Arial"/>
          <w:lang w:val="cs-CZ"/>
        </w:rPr>
        <w:t>sa</w:t>
      </w:r>
      <w:proofErr w:type="spellEnd"/>
      <w:r>
        <w:rPr>
          <w:rFonts w:ascii="Arial" w:hAnsi="Arial" w:cs="Arial"/>
          <w:lang w:val="cs-CZ"/>
        </w:rPr>
        <w:t xml:space="preserve">  </w:t>
      </w:r>
      <w:proofErr w:type="spellStart"/>
      <w:r>
        <w:rPr>
          <w:rFonts w:ascii="Arial" w:hAnsi="Arial" w:cs="Arial"/>
          <w:lang w:val="cs-CZ"/>
        </w:rPr>
        <w:t>zdržali</w:t>
      </w:r>
      <w:proofErr w:type="spellEnd"/>
      <w:r>
        <w:rPr>
          <w:rFonts w:ascii="Arial" w:hAnsi="Arial" w:cs="Arial"/>
          <w:lang w:val="cs-CZ"/>
        </w:rPr>
        <w:t xml:space="preserve">   </w:t>
      </w:r>
      <w:proofErr w:type="spellStart"/>
      <w:r>
        <w:rPr>
          <w:rFonts w:ascii="Arial" w:hAnsi="Arial" w:cs="Arial"/>
          <w:lang w:val="cs-CZ"/>
        </w:rPr>
        <w:t>všetkého</w:t>
      </w:r>
      <w:proofErr w:type="spellEnd"/>
      <w:r>
        <w:rPr>
          <w:rFonts w:ascii="Arial" w:hAnsi="Arial" w:cs="Arial"/>
          <w:lang w:val="cs-CZ"/>
        </w:rPr>
        <w:t xml:space="preserve">, čím by  nad </w:t>
      </w:r>
      <w:proofErr w:type="spellStart"/>
      <w:r>
        <w:rPr>
          <w:rFonts w:ascii="Arial" w:hAnsi="Arial" w:cs="Arial"/>
          <w:lang w:val="cs-CZ"/>
        </w:rPr>
        <w:t>mieru</w:t>
      </w:r>
      <w:proofErr w:type="spellEnd"/>
      <w:r>
        <w:rPr>
          <w:rFonts w:ascii="Arial" w:hAnsi="Arial" w:cs="Arial"/>
          <w:lang w:val="cs-CZ"/>
        </w:rPr>
        <w:t xml:space="preserve"> </w:t>
      </w:r>
      <w:proofErr w:type="spellStart"/>
      <w:r>
        <w:rPr>
          <w:rFonts w:ascii="Arial" w:hAnsi="Arial" w:cs="Arial"/>
          <w:lang w:val="cs-CZ"/>
        </w:rPr>
        <w:t>primeranú</w:t>
      </w:r>
      <w:proofErr w:type="spellEnd"/>
      <w:r>
        <w:rPr>
          <w:rFonts w:ascii="Arial" w:hAnsi="Arial" w:cs="Arial"/>
          <w:lang w:val="cs-CZ"/>
        </w:rPr>
        <w:t xml:space="preserve"> </w:t>
      </w:r>
      <w:proofErr w:type="spellStart"/>
      <w:r>
        <w:rPr>
          <w:rFonts w:ascii="Arial" w:hAnsi="Arial" w:cs="Arial"/>
          <w:lang w:val="cs-CZ"/>
        </w:rPr>
        <w:t>pomerom</w:t>
      </w:r>
      <w:proofErr w:type="spellEnd"/>
      <w:r>
        <w:rPr>
          <w:rFonts w:ascii="Arial" w:hAnsi="Arial" w:cs="Arial"/>
          <w:lang w:val="cs-CZ"/>
        </w:rPr>
        <w:t xml:space="preserve">  mohli </w:t>
      </w:r>
      <w:proofErr w:type="spellStart"/>
      <w:r>
        <w:rPr>
          <w:rFonts w:ascii="Arial" w:hAnsi="Arial" w:cs="Arial"/>
          <w:lang w:val="cs-CZ"/>
        </w:rPr>
        <w:t>obťažovať</w:t>
      </w:r>
      <w:proofErr w:type="spellEnd"/>
      <w:r>
        <w:rPr>
          <w:rFonts w:ascii="Arial" w:hAnsi="Arial" w:cs="Arial"/>
          <w:lang w:val="cs-CZ"/>
        </w:rPr>
        <w:t xml:space="preserve"> </w:t>
      </w:r>
      <w:proofErr w:type="spellStart"/>
      <w:r>
        <w:rPr>
          <w:rFonts w:ascii="Arial" w:hAnsi="Arial" w:cs="Arial"/>
          <w:lang w:val="cs-CZ"/>
        </w:rPr>
        <w:t>susedov</w:t>
      </w:r>
      <w:proofErr w:type="spellEnd"/>
      <w:r>
        <w:rPr>
          <w:rFonts w:ascii="Arial" w:hAnsi="Arial" w:cs="Arial"/>
          <w:lang w:val="cs-CZ"/>
        </w:rPr>
        <w:t xml:space="preserve"> a </w:t>
      </w:r>
      <w:proofErr w:type="spellStart"/>
      <w:r>
        <w:rPr>
          <w:rFonts w:ascii="Arial" w:hAnsi="Arial" w:cs="Arial"/>
          <w:lang w:val="cs-CZ"/>
        </w:rPr>
        <w:t>vážne</w:t>
      </w:r>
      <w:proofErr w:type="spellEnd"/>
      <w:r>
        <w:rPr>
          <w:rFonts w:ascii="Arial" w:hAnsi="Arial" w:cs="Arial"/>
          <w:lang w:val="cs-CZ"/>
        </w:rPr>
        <w:t xml:space="preserve"> </w:t>
      </w:r>
      <w:proofErr w:type="spellStart"/>
      <w:r>
        <w:rPr>
          <w:rFonts w:ascii="Arial" w:hAnsi="Arial" w:cs="Arial"/>
          <w:lang w:val="cs-CZ"/>
        </w:rPr>
        <w:t>ohrozovať</w:t>
      </w:r>
      <w:proofErr w:type="spellEnd"/>
      <w:r>
        <w:rPr>
          <w:rFonts w:ascii="Arial" w:hAnsi="Arial" w:cs="Arial"/>
          <w:lang w:val="cs-CZ"/>
        </w:rPr>
        <w:t xml:space="preserve"> výkon </w:t>
      </w:r>
      <w:proofErr w:type="spellStart"/>
      <w:r>
        <w:rPr>
          <w:rFonts w:ascii="Arial" w:hAnsi="Arial" w:cs="Arial"/>
          <w:lang w:val="cs-CZ"/>
        </w:rPr>
        <w:t>susedských</w:t>
      </w:r>
      <w:proofErr w:type="spellEnd"/>
      <w:r>
        <w:rPr>
          <w:rFonts w:ascii="Arial" w:hAnsi="Arial" w:cs="Arial"/>
          <w:lang w:val="cs-CZ"/>
        </w:rPr>
        <w:t xml:space="preserve"> práv.  </w:t>
      </w:r>
    </w:p>
    <w:p w:rsidR="002A3E93" w:rsidRDefault="002A3E93" w:rsidP="002A3E93">
      <w:pPr>
        <w:jc w:val="both"/>
        <w:rPr>
          <w:rFonts w:ascii="Arial" w:hAnsi="Arial" w:cs="Arial"/>
          <w:color w:val="000000"/>
          <w:szCs w:val="19"/>
        </w:rPr>
      </w:pPr>
      <w:r>
        <w:rPr>
          <w:rFonts w:ascii="Arial" w:hAnsi="Arial" w:cs="Arial"/>
        </w:rPr>
        <w:t xml:space="preserve">Nakoľko obec nemá ďalšie kompetencie na rozhodovanie  vo veci </w:t>
      </w:r>
      <w:proofErr w:type="spellStart"/>
      <w:r>
        <w:rPr>
          <w:rFonts w:ascii="Arial" w:hAnsi="Arial" w:cs="Arial"/>
        </w:rPr>
        <w:t>majetkoprávnych</w:t>
      </w:r>
      <w:proofErr w:type="spellEnd"/>
      <w:r>
        <w:rPr>
          <w:rFonts w:ascii="Arial" w:hAnsi="Arial" w:cs="Arial"/>
        </w:rPr>
        <w:t xml:space="preserve"> a susedských  sporov občanov, p. Vitekovi a manželke bolo odporučené, že  ak má podľa geometrického zamerania za preukázané, že susedia </w:t>
      </w:r>
      <w:proofErr w:type="spellStart"/>
      <w:r>
        <w:rPr>
          <w:rFonts w:ascii="Arial" w:hAnsi="Arial" w:cs="Arial"/>
        </w:rPr>
        <w:t>Kryštofoví</w:t>
      </w:r>
      <w:proofErr w:type="spellEnd"/>
      <w:r>
        <w:rPr>
          <w:rFonts w:ascii="Arial" w:hAnsi="Arial" w:cs="Arial"/>
        </w:rPr>
        <w:t xml:space="preserve">  užívajú  časť jeho  nehnuteľností , prípadne že ho  nad mieru primeranú pomerom obťažujú a ohrozujú výkon jeho práv,   má právo   domáhať sa ochrany pred neoprávneným zásahom do vlastníckeho práva podľa zákona č. 99/1963 Zb. na súde. </w:t>
      </w:r>
      <w:r>
        <w:rPr>
          <w:rFonts w:ascii="Arial" w:hAnsi="Arial" w:cs="Arial"/>
          <w:color w:val="000000"/>
          <w:szCs w:val="19"/>
        </w:rPr>
        <w:t> </w:t>
      </w:r>
    </w:p>
    <w:p w:rsidR="002A3E93" w:rsidRDefault="002A3E93" w:rsidP="002A3E93">
      <w:pPr>
        <w:jc w:val="both"/>
        <w:rPr>
          <w:rFonts w:ascii="Arial" w:hAnsi="Arial" w:cs="Arial"/>
        </w:rPr>
      </w:pPr>
    </w:p>
    <w:p w:rsidR="002A3E93" w:rsidRDefault="002A3E93" w:rsidP="002A3E93">
      <w:pPr>
        <w:jc w:val="both"/>
        <w:rPr>
          <w:rFonts w:ascii="Arial" w:hAnsi="Arial" w:cs="Arial"/>
        </w:rPr>
      </w:pPr>
    </w:p>
    <w:p w:rsidR="002A3E93" w:rsidRDefault="002A3E93" w:rsidP="002A3E93">
      <w:pPr>
        <w:jc w:val="both"/>
        <w:rPr>
          <w:rFonts w:ascii="Arial" w:hAnsi="Arial" w:cs="Arial"/>
        </w:rPr>
      </w:pPr>
    </w:p>
    <w:p w:rsidR="002A3E93" w:rsidRDefault="002A3E93" w:rsidP="00070FBC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Cs w:val="19"/>
        </w:rPr>
      </w:pPr>
    </w:p>
    <w:p w:rsidR="00327497" w:rsidRDefault="00327497" w:rsidP="00327497">
      <w:pPr>
        <w:pStyle w:val="Bezriadkovania3"/>
        <w:jc w:val="both"/>
        <w:rPr>
          <w:rFonts w:ascii="Arial" w:hAnsi="Arial" w:cs="Arial"/>
          <w:color w:val="000000"/>
        </w:rPr>
      </w:pPr>
    </w:p>
    <w:p w:rsidR="00803840" w:rsidRPr="00803840" w:rsidRDefault="00803840" w:rsidP="00803840">
      <w:pPr>
        <w:rPr>
          <w:rFonts w:ascii="Arial" w:hAnsi="Arial" w:cs="Arial"/>
          <w:b/>
          <w:sz w:val="22"/>
          <w:szCs w:val="22"/>
        </w:rPr>
      </w:pPr>
      <w:r w:rsidRPr="00803840">
        <w:rPr>
          <w:rFonts w:ascii="Arial" w:hAnsi="Arial" w:cs="Arial"/>
          <w:b/>
          <w:sz w:val="22"/>
          <w:szCs w:val="22"/>
        </w:rPr>
        <w:t>2./ Plnenie rozpočtu za III. štvrťrok</w:t>
      </w:r>
    </w:p>
    <w:p w:rsidR="00803840" w:rsidRDefault="00803840" w:rsidP="00803840">
      <w:pPr>
        <w:rPr>
          <w:rFonts w:ascii="Arial" w:hAnsi="Arial" w:cs="Arial"/>
          <w:b/>
          <w:sz w:val="22"/>
          <w:szCs w:val="22"/>
        </w:rPr>
      </w:pPr>
      <w:r w:rsidRPr="00803840">
        <w:rPr>
          <w:rFonts w:ascii="Arial" w:hAnsi="Arial" w:cs="Arial"/>
          <w:b/>
          <w:sz w:val="22"/>
          <w:szCs w:val="22"/>
        </w:rPr>
        <w:t xml:space="preserve">3./ Rozpočtové opatrenia č. 12 </w:t>
      </w:r>
      <w:r>
        <w:rPr>
          <w:rFonts w:ascii="Arial" w:hAnsi="Arial" w:cs="Arial"/>
          <w:b/>
          <w:sz w:val="22"/>
          <w:szCs w:val="22"/>
        </w:rPr>
        <w:t>–</w:t>
      </w:r>
      <w:r w:rsidRPr="00803840">
        <w:rPr>
          <w:rFonts w:ascii="Arial" w:hAnsi="Arial" w:cs="Arial"/>
          <w:b/>
          <w:sz w:val="22"/>
          <w:szCs w:val="22"/>
        </w:rPr>
        <w:t xml:space="preserve"> 15</w:t>
      </w:r>
    </w:p>
    <w:p w:rsidR="00803840" w:rsidRDefault="00803840" w:rsidP="00803840">
      <w:pPr>
        <w:rPr>
          <w:rFonts w:ascii="Arial" w:hAnsi="Arial" w:cs="Arial"/>
          <w:b/>
          <w:sz w:val="22"/>
          <w:szCs w:val="22"/>
        </w:rPr>
      </w:pPr>
    </w:p>
    <w:p w:rsidR="00803840" w:rsidRDefault="00803840" w:rsidP="008038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nasledovné materiály:</w:t>
      </w:r>
    </w:p>
    <w:p w:rsidR="00803840" w:rsidRDefault="00803840" w:rsidP="008038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III. polrok</w:t>
      </w:r>
    </w:p>
    <w:p w:rsidR="00803840" w:rsidRDefault="00803840" w:rsidP="008038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opatrenia č. 12,13,14,15</w:t>
      </w:r>
    </w:p>
    <w:p w:rsidR="00803840" w:rsidRDefault="00803840" w:rsidP="008038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predloženým  dokumentom  vyjadrovali svoje návrhy  a pripomienky, ktoré zdôvodnil starosta obce a zamestnankyňa Gabriela </w:t>
      </w:r>
      <w:proofErr w:type="spellStart"/>
      <w:r>
        <w:rPr>
          <w:rFonts w:ascii="Arial" w:hAnsi="Arial" w:cs="Arial"/>
        </w:rPr>
        <w:t>Jarábková</w:t>
      </w:r>
      <w:proofErr w:type="spellEnd"/>
      <w:r>
        <w:rPr>
          <w:rFonts w:ascii="Arial" w:hAnsi="Arial" w:cs="Arial"/>
        </w:rPr>
        <w:t>.  Po prerokovaní Obecné zastupiteľstvo  prijalo nasledovné uznesenia</w:t>
      </w:r>
    </w:p>
    <w:p w:rsidR="00803840" w:rsidRDefault="00803840" w:rsidP="0080384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OZ</w:t>
      </w:r>
      <w:proofErr w:type="spellEnd"/>
      <w:r>
        <w:rPr>
          <w:bCs/>
          <w:color w:val="000000"/>
          <w:sz w:val="20"/>
          <w:szCs w:val="20"/>
        </w:rPr>
        <w:t xml:space="preserve"> obce Boleráz  berie ne vedomie </w:t>
      </w:r>
    </w:p>
    <w:p w:rsidR="00327497" w:rsidRDefault="00327497" w:rsidP="00327497">
      <w:pPr>
        <w:pStyle w:val="Zkladntext2"/>
        <w:jc w:val="left"/>
      </w:pPr>
      <w:r>
        <w:t>plnenie rozpočtu za II</w:t>
      </w:r>
      <w:r w:rsidR="00F27695">
        <w:t>I</w:t>
      </w:r>
      <w:r>
        <w:t>. štvrťrok, ktoré tvorí prílohu zápisnice</w:t>
      </w:r>
    </w:p>
    <w:p w:rsidR="00327497" w:rsidRDefault="00327497" w:rsidP="00327497">
      <w:pPr>
        <w:pStyle w:val="Zkladntext2"/>
        <w:jc w:val="center"/>
        <w:rPr>
          <w:color w:val="000000"/>
          <w:sz w:val="20"/>
          <w:szCs w:val="20"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Obecné zastupiteľstvo  obce Boleráz  berie ne vedomie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F27695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</w:t>
      </w:r>
      <w:r w:rsidR="00F27695">
        <w:rPr>
          <w:rFonts w:ascii="Arial" w:hAnsi="Arial" w:cs="Arial"/>
        </w:rPr>
        <w:t xml:space="preserve"> 2.9.</w:t>
      </w:r>
      <w:r>
        <w:rPr>
          <w:rFonts w:ascii="Arial" w:hAnsi="Arial" w:cs="Arial"/>
        </w:rPr>
        <w:t xml:space="preserve">2015, ktoré tvorí prílohu zápisnice  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Obecné zastupiteľstvo  obce Boleráz  berie ne vedomie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F2769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</w:t>
      </w:r>
      <w:r w:rsidR="00F27695">
        <w:rPr>
          <w:rFonts w:ascii="Arial" w:hAnsi="Arial" w:cs="Arial"/>
        </w:rPr>
        <w:t>3.9.</w:t>
      </w:r>
      <w:r>
        <w:rPr>
          <w:rFonts w:ascii="Arial" w:hAnsi="Arial" w:cs="Arial"/>
        </w:rPr>
        <w:t xml:space="preserve">2015, ktoré tvorí prílohu zápisnice  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Obecné zastupiteľstvo  obce Boleráz  berie ne vedomie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č.1</w:t>
      </w:r>
      <w:r w:rsidR="00F2769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</w:t>
      </w:r>
      <w:r w:rsidR="00F27695">
        <w:rPr>
          <w:rFonts w:ascii="Arial" w:hAnsi="Arial" w:cs="Arial"/>
        </w:rPr>
        <w:t>30</w:t>
      </w:r>
      <w:r>
        <w:rPr>
          <w:rFonts w:ascii="Arial" w:hAnsi="Arial" w:cs="Arial"/>
        </w:rPr>
        <w:t>.0</w:t>
      </w:r>
      <w:r w:rsidR="00F2769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.2015, ktoré tvorí prílohu zápisnice  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7D1B22" w:rsidRDefault="007D1B22" w:rsidP="007D1B22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Obecné zastupiteľstvo  obce Boleráz  </w:t>
      </w:r>
      <w:r w:rsidR="001143AF">
        <w:rPr>
          <w:rFonts w:ascii="Arial" w:hAnsi="Arial" w:cs="Arial"/>
          <w:bCs/>
          <w:sz w:val="20"/>
          <w:szCs w:val="20"/>
        </w:rPr>
        <w:t>schvaľuje</w:t>
      </w:r>
    </w:p>
    <w:p w:rsidR="007D1B22" w:rsidRDefault="007D1B22" w:rsidP="007D1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č.15/2015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22.10.2015, ktoré tvorí prílohu zápisnice  </w:t>
      </w:r>
    </w:p>
    <w:p w:rsidR="007D1B22" w:rsidRDefault="007D1B22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841649" w:rsidRDefault="00841649" w:rsidP="00327497">
      <w:pPr>
        <w:rPr>
          <w:rFonts w:ascii="Arial" w:hAnsi="Arial" w:cs="Arial"/>
          <w:b/>
          <w:bCs/>
        </w:rPr>
      </w:pPr>
    </w:p>
    <w:p w:rsidR="00841649" w:rsidRPr="00841649" w:rsidRDefault="00841649" w:rsidP="00841649">
      <w:pPr>
        <w:rPr>
          <w:rFonts w:ascii="Arial" w:hAnsi="Arial" w:cs="Arial"/>
          <w:b/>
          <w:sz w:val="22"/>
          <w:szCs w:val="22"/>
        </w:rPr>
      </w:pPr>
      <w:r w:rsidRPr="00841649">
        <w:rPr>
          <w:rFonts w:ascii="Arial" w:hAnsi="Arial" w:cs="Arial"/>
          <w:b/>
          <w:sz w:val="22"/>
          <w:szCs w:val="22"/>
        </w:rPr>
        <w:t xml:space="preserve">4./ Informácia o pripravovaných investičných akciách v súvislosti s výzvami na čerpanie z  </w:t>
      </w:r>
      <w:proofErr w:type="spellStart"/>
      <w:r w:rsidRPr="00841649">
        <w:rPr>
          <w:rFonts w:ascii="Arial" w:hAnsi="Arial" w:cs="Arial"/>
          <w:b/>
          <w:sz w:val="22"/>
          <w:szCs w:val="22"/>
        </w:rPr>
        <w:t>Eurofondov</w:t>
      </w:r>
      <w:proofErr w:type="spellEnd"/>
    </w:p>
    <w:p w:rsidR="00841649" w:rsidRDefault="00841649" w:rsidP="00327497">
      <w:pPr>
        <w:rPr>
          <w:rFonts w:ascii="Arial" w:hAnsi="Arial" w:cs="Arial"/>
          <w:b/>
          <w:bCs/>
        </w:rPr>
      </w:pPr>
    </w:p>
    <w:p w:rsidR="00327497" w:rsidRPr="00F12B1A" w:rsidRDefault="00841649" w:rsidP="00327497">
      <w:pPr>
        <w:rPr>
          <w:rFonts w:ascii="Arial" w:hAnsi="Arial" w:cs="Arial"/>
          <w:bCs/>
        </w:rPr>
      </w:pPr>
      <w:r w:rsidRPr="00F12B1A">
        <w:rPr>
          <w:rFonts w:ascii="Arial" w:hAnsi="Arial" w:cs="Arial"/>
          <w:bCs/>
        </w:rPr>
        <w:t xml:space="preserve">Starosta obce Boleráz  informoval  poslancov </w:t>
      </w:r>
      <w:proofErr w:type="spellStart"/>
      <w:r w:rsidRPr="00F12B1A">
        <w:rPr>
          <w:rFonts w:ascii="Arial" w:hAnsi="Arial" w:cs="Arial"/>
          <w:bCs/>
        </w:rPr>
        <w:t>OZ</w:t>
      </w:r>
      <w:proofErr w:type="spellEnd"/>
      <w:r w:rsidRPr="00F12B1A">
        <w:rPr>
          <w:rFonts w:ascii="Arial" w:hAnsi="Arial" w:cs="Arial"/>
          <w:bCs/>
        </w:rPr>
        <w:t xml:space="preserve"> o rozpracovaných projektoch  v súvislosti s výzvami na čerpanie finančných prostriedkov z </w:t>
      </w:r>
      <w:proofErr w:type="spellStart"/>
      <w:r w:rsidRPr="00F12B1A">
        <w:rPr>
          <w:rFonts w:ascii="Arial" w:hAnsi="Arial" w:cs="Arial"/>
          <w:bCs/>
        </w:rPr>
        <w:t>Eurofondov</w:t>
      </w:r>
      <w:proofErr w:type="spellEnd"/>
      <w:r w:rsidRPr="00F12B1A">
        <w:rPr>
          <w:rFonts w:ascii="Arial" w:hAnsi="Arial" w:cs="Arial"/>
          <w:bCs/>
        </w:rPr>
        <w:t>.</w:t>
      </w:r>
    </w:p>
    <w:p w:rsidR="00841649" w:rsidRPr="00F12B1A" w:rsidRDefault="00841649" w:rsidP="00C73BC0">
      <w:pPr>
        <w:pStyle w:val="Odsekzoznamu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F12B1A">
        <w:rPr>
          <w:rFonts w:ascii="Arial" w:hAnsi="Arial" w:cs="Arial"/>
          <w:bCs/>
          <w:sz w:val="20"/>
          <w:szCs w:val="20"/>
        </w:rPr>
        <w:t>Výzva - Likvidácia divokých skládok  - podklady ohľadom projektu sú pohromade</w:t>
      </w:r>
      <w:r w:rsidR="00C73BC0" w:rsidRPr="00F12B1A">
        <w:rPr>
          <w:rFonts w:ascii="Arial" w:hAnsi="Arial" w:cs="Arial"/>
          <w:bCs/>
          <w:sz w:val="20"/>
          <w:szCs w:val="20"/>
        </w:rPr>
        <w:t xml:space="preserve">. </w:t>
      </w:r>
      <w:r w:rsidRPr="00F12B1A">
        <w:rPr>
          <w:rFonts w:ascii="Arial" w:hAnsi="Arial" w:cs="Arial"/>
          <w:bCs/>
          <w:sz w:val="20"/>
          <w:szCs w:val="20"/>
        </w:rPr>
        <w:t xml:space="preserve">Do 15.11.2015 má prebehnúť  verejné obstarávanie. majú sa likvidovať divoké skládky – </w:t>
      </w:r>
      <w:proofErr w:type="spellStart"/>
      <w:r w:rsidRPr="00F12B1A">
        <w:rPr>
          <w:rFonts w:ascii="Arial" w:hAnsi="Arial" w:cs="Arial"/>
          <w:bCs/>
          <w:sz w:val="20"/>
          <w:szCs w:val="20"/>
        </w:rPr>
        <w:t>Poláčkov</w:t>
      </w:r>
      <w:proofErr w:type="spellEnd"/>
      <w:r w:rsidRPr="00F12B1A">
        <w:rPr>
          <w:rFonts w:ascii="Arial" w:hAnsi="Arial" w:cs="Arial"/>
          <w:bCs/>
          <w:sz w:val="20"/>
          <w:szCs w:val="20"/>
        </w:rPr>
        <w:t xml:space="preserve"> výmoľ a skládka v </w:t>
      </w:r>
      <w:proofErr w:type="spellStart"/>
      <w:r w:rsidRPr="00F12B1A">
        <w:rPr>
          <w:rFonts w:ascii="Arial" w:hAnsi="Arial" w:cs="Arial"/>
          <w:bCs/>
          <w:sz w:val="20"/>
          <w:szCs w:val="20"/>
        </w:rPr>
        <w:t>Klčovanoch</w:t>
      </w:r>
      <w:proofErr w:type="spellEnd"/>
      <w:r w:rsidRPr="00F12B1A">
        <w:rPr>
          <w:rFonts w:ascii="Arial" w:hAnsi="Arial" w:cs="Arial"/>
          <w:bCs/>
          <w:sz w:val="20"/>
          <w:szCs w:val="20"/>
        </w:rPr>
        <w:t xml:space="preserve"> za družstvom</w:t>
      </w:r>
    </w:p>
    <w:p w:rsidR="00841649" w:rsidRPr="00F12B1A" w:rsidRDefault="00841649" w:rsidP="00841649">
      <w:pPr>
        <w:pStyle w:val="Odsekzoznamu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F12B1A">
        <w:rPr>
          <w:rFonts w:ascii="Arial" w:hAnsi="Arial" w:cs="Arial"/>
          <w:bCs/>
          <w:sz w:val="20"/>
          <w:szCs w:val="20"/>
        </w:rPr>
        <w:t>Výzva – vybudovanie spoločných zariadení a</w:t>
      </w:r>
      <w:r w:rsidR="00C73BC0" w:rsidRPr="00F12B1A">
        <w:rPr>
          <w:rFonts w:ascii="Arial" w:hAnsi="Arial" w:cs="Arial"/>
          <w:bCs/>
          <w:sz w:val="20"/>
          <w:szCs w:val="20"/>
        </w:rPr>
        <w:t> </w:t>
      </w:r>
      <w:r w:rsidRPr="00F12B1A">
        <w:rPr>
          <w:rFonts w:ascii="Arial" w:hAnsi="Arial" w:cs="Arial"/>
          <w:bCs/>
          <w:sz w:val="20"/>
          <w:szCs w:val="20"/>
        </w:rPr>
        <w:t>opatrení</w:t>
      </w:r>
      <w:r w:rsidR="00C73BC0" w:rsidRPr="00F12B1A">
        <w:rPr>
          <w:rFonts w:ascii="Arial" w:hAnsi="Arial" w:cs="Arial"/>
          <w:bCs/>
          <w:sz w:val="20"/>
          <w:szCs w:val="20"/>
        </w:rPr>
        <w:t xml:space="preserve">. obec zabezpečí projekty. Jednalo by sa o vybudovanie vetrolamov a asfaltovej cesty  lokalita smer </w:t>
      </w:r>
      <w:r w:rsidR="00A34D32">
        <w:rPr>
          <w:rFonts w:ascii="Arial" w:hAnsi="Arial" w:cs="Arial"/>
          <w:bCs/>
          <w:sz w:val="20"/>
          <w:szCs w:val="20"/>
        </w:rPr>
        <w:t>B</w:t>
      </w:r>
      <w:r w:rsidR="00C73BC0" w:rsidRPr="00F12B1A">
        <w:rPr>
          <w:rFonts w:ascii="Arial" w:hAnsi="Arial" w:cs="Arial"/>
          <w:bCs/>
          <w:sz w:val="20"/>
          <w:szCs w:val="20"/>
        </w:rPr>
        <w:t>anka a </w:t>
      </w:r>
      <w:r w:rsidR="00A34D32">
        <w:rPr>
          <w:rFonts w:ascii="Arial" w:hAnsi="Arial" w:cs="Arial"/>
          <w:bCs/>
          <w:sz w:val="20"/>
          <w:szCs w:val="20"/>
        </w:rPr>
        <w:t>H</w:t>
      </w:r>
      <w:r w:rsidR="00C73BC0" w:rsidRPr="00F12B1A">
        <w:rPr>
          <w:rFonts w:ascii="Arial" w:hAnsi="Arial" w:cs="Arial"/>
          <w:bCs/>
          <w:sz w:val="20"/>
          <w:szCs w:val="20"/>
        </w:rPr>
        <w:t>orné Orešany.</w:t>
      </w:r>
    </w:p>
    <w:p w:rsidR="00C73BC0" w:rsidRPr="00F12B1A" w:rsidRDefault="00C73BC0" w:rsidP="00841649">
      <w:pPr>
        <w:pStyle w:val="Odsekzoznamu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F12B1A">
        <w:rPr>
          <w:rFonts w:ascii="Arial" w:hAnsi="Arial" w:cs="Arial"/>
          <w:bCs/>
          <w:sz w:val="20"/>
          <w:szCs w:val="20"/>
        </w:rPr>
        <w:t>Výzva – zníženie energetickej náročnosti na obecný úrad. Obec zabezpečila projekty, máme vydané stavebné povolenie.</w:t>
      </w:r>
    </w:p>
    <w:p w:rsidR="00C73BC0" w:rsidRPr="00F12B1A" w:rsidRDefault="00C73BC0" w:rsidP="00841649">
      <w:pPr>
        <w:pStyle w:val="Odsekzoznamu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F12B1A">
        <w:rPr>
          <w:rFonts w:ascii="Arial" w:hAnsi="Arial" w:cs="Arial"/>
          <w:bCs/>
          <w:sz w:val="20"/>
          <w:szCs w:val="20"/>
        </w:rPr>
        <w:t xml:space="preserve">Výzva – cez environmentálny fond má obec možnosť získať čistiaci </w:t>
      </w:r>
      <w:proofErr w:type="spellStart"/>
      <w:r w:rsidRPr="00F12B1A">
        <w:rPr>
          <w:rFonts w:ascii="Arial" w:hAnsi="Arial" w:cs="Arial"/>
          <w:bCs/>
          <w:sz w:val="20"/>
          <w:szCs w:val="20"/>
        </w:rPr>
        <w:t>zametací</w:t>
      </w:r>
      <w:proofErr w:type="spellEnd"/>
      <w:r w:rsidRPr="00F12B1A">
        <w:rPr>
          <w:rFonts w:ascii="Arial" w:hAnsi="Arial" w:cs="Arial"/>
          <w:bCs/>
          <w:sz w:val="20"/>
          <w:szCs w:val="20"/>
        </w:rPr>
        <w:t xml:space="preserve"> stroj.</w:t>
      </w:r>
    </w:p>
    <w:p w:rsidR="00C73BC0" w:rsidRPr="00F12B1A" w:rsidRDefault="00C73BC0" w:rsidP="00841649">
      <w:pPr>
        <w:pStyle w:val="Odsekzoznamu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F12B1A">
        <w:rPr>
          <w:rFonts w:ascii="Arial" w:hAnsi="Arial" w:cs="Arial"/>
          <w:bCs/>
          <w:sz w:val="20"/>
          <w:szCs w:val="20"/>
        </w:rPr>
        <w:t xml:space="preserve">Výzva  - zberný dvor . Obec by chcela zrealizovať zberný dvor pri družstve </w:t>
      </w:r>
      <w:proofErr w:type="spellStart"/>
      <w:r w:rsidRPr="00F12B1A">
        <w:rPr>
          <w:rFonts w:ascii="Arial" w:hAnsi="Arial" w:cs="Arial"/>
          <w:bCs/>
          <w:sz w:val="20"/>
          <w:szCs w:val="20"/>
        </w:rPr>
        <w:t>Agro</w:t>
      </w:r>
      <w:proofErr w:type="spellEnd"/>
      <w:r w:rsidRPr="00F12B1A">
        <w:rPr>
          <w:rFonts w:ascii="Arial" w:hAnsi="Arial" w:cs="Arial"/>
          <w:bCs/>
          <w:sz w:val="20"/>
          <w:szCs w:val="20"/>
        </w:rPr>
        <w:t xml:space="preserve"> Boleráz  ako je trafostanica. </w:t>
      </w:r>
    </w:p>
    <w:p w:rsidR="00C73BC0" w:rsidRDefault="00C73BC0" w:rsidP="00C73BC0">
      <w:pPr>
        <w:pStyle w:val="Odsekzoznamu"/>
        <w:rPr>
          <w:rFonts w:ascii="Arial" w:hAnsi="Arial" w:cs="Arial"/>
          <w:bCs/>
        </w:rPr>
      </w:pPr>
    </w:p>
    <w:p w:rsidR="00C73BC0" w:rsidRPr="00C73BC0" w:rsidRDefault="00C73BC0" w:rsidP="00C73BC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</w:p>
    <w:p w:rsidR="00373893" w:rsidRPr="00373893" w:rsidRDefault="00373893" w:rsidP="00373893">
      <w:pPr>
        <w:rPr>
          <w:rFonts w:ascii="Arial" w:hAnsi="Arial" w:cs="Arial"/>
          <w:b/>
          <w:sz w:val="22"/>
          <w:szCs w:val="22"/>
        </w:rPr>
      </w:pPr>
      <w:r w:rsidRPr="00373893">
        <w:rPr>
          <w:rFonts w:ascii="Arial" w:hAnsi="Arial" w:cs="Arial"/>
          <w:b/>
          <w:sz w:val="22"/>
          <w:szCs w:val="22"/>
        </w:rPr>
        <w:t>5./ Rôzne, diskusia</w:t>
      </w:r>
    </w:p>
    <w:p w:rsidR="00841649" w:rsidRDefault="00F12B1A" w:rsidP="00841649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791F9A" w:rsidRPr="00F12B1A">
        <w:rPr>
          <w:rFonts w:ascii="Arial" w:hAnsi="Arial" w:cs="Arial"/>
          <w:bCs/>
        </w:rPr>
        <w:t xml:space="preserve">Poslanci </w:t>
      </w:r>
      <w:proofErr w:type="spellStart"/>
      <w:r w:rsidR="00791F9A" w:rsidRPr="00F12B1A">
        <w:rPr>
          <w:rFonts w:ascii="Arial" w:hAnsi="Arial" w:cs="Arial"/>
          <w:bCs/>
        </w:rPr>
        <w:t>OZ</w:t>
      </w:r>
      <w:proofErr w:type="spellEnd"/>
      <w:r w:rsidR="00791F9A" w:rsidRPr="00F12B1A">
        <w:rPr>
          <w:rFonts w:ascii="Arial" w:hAnsi="Arial" w:cs="Arial"/>
          <w:bCs/>
        </w:rPr>
        <w:t xml:space="preserve"> </w:t>
      </w:r>
      <w:proofErr w:type="spellStart"/>
      <w:r w:rsidR="00791F9A" w:rsidRPr="00F12B1A">
        <w:rPr>
          <w:rFonts w:ascii="Arial" w:hAnsi="Arial" w:cs="Arial"/>
          <w:bCs/>
        </w:rPr>
        <w:t>obdržali</w:t>
      </w:r>
      <w:proofErr w:type="spellEnd"/>
      <w:r w:rsidR="00791F9A" w:rsidRPr="00F12B1A">
        <w:rPr>
          <w:rFonts w:ascii="Arial" w:hAnsi="Arial" w:cs="Arial"/>
          <w:bCs/>
        </w:rPr>
        <w:t xml:space="preserve"> spolu s pozvánkou návrh </w:t>
      </w:r>
      <w:proofErr w:type="spellStart"/>
      <w:r w:rsidR="00791F9A" w:rsidRPr="00F12B1A">
        <w:rPr>
          <w:rFonts w:ascii="Arial" w:hAnsi="Arial" w:cs="Arial"/>
          <w:bCs/>
        </w:rPr>
        <w:t>VZN</w:t>
      </w:r>
      <w:proofErr w:type="spellEnd"/>
      <w:r w:rsidR="00791F9A" w:rsidRPr="00F12B1A">
        <w:rPr>
          <w:rFonts w:ascii="Arial" w:hAnsi="Arial" w:cs="Arial"/>
          <w:bCs/>
        </w:rPr>
        <w:t xml:space="preserve">  č. 78 o podmienkach  predaja výrobkov a poskytovania služieb na trhových miestach na území obce Boleráz a návrh  </w:t>
      </w:r>
      <w:proofErr w:type="spellStart"/>
      <w:r w:rsidR="00791F9A" w:rsidRPr="00F12B1A">
        <w:rPr>
          <w:rFonts w:ascii="Arial" w:hAnsi="Arial" w:cs="Arial"/>
          <w:bCs/>
        </w:rPr>
        <w:t>VZN</w:t>
      </w:r>
      <w:proofErr w:type="spellEnd"/>
      <w:r w:rsidR="00791F9A" w:rsidRPr="00F12B1A">
        <w:rPr>
          <w:rFonts w:ascii="Arial" w:hAnsi="Arial" w:cs="Arial"/>
          <w:bCs/>
        </w:rPr>
        <w:t xml:space="preserve"> č. 79  prevádzkový poriadok pohrebísk a domov smútku v Boleráze a v </w:t>
      </w:r>
      <w:proofErr w:type="spellStart"/>
      <w:r w:rsidR="00791F9A" w:rsidRPr="00F12B1A">
        <w:rPr>
          <w:rFonts w:ascii="Arial" w:hAnsi="Arial" w:cs="Arial"/>
          <w:bCs/>
        </w:rPr>
        <w:t>Klčovanoch</w:t>
      </w:r>
      <w:proofErr w:type="spellEnd"/>
      <w:r w:rsidR="00791F9A" w:rsidRPr="00F12B1A">
        <w:rPr>
          <w:rFonts w:ascii="Arial" w:hAnsi="Arial" w:cs="Arial"/>
          <w:bCs/>
        </w:rPr>
        <w:t>.</w:t>
      </w:r>
    </w:p>
    <w:p w:rsidR="00067F80" w:rsidRDefault="00067F80" w:rsidP="00841649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Poslanci k predloženým návrhom nemali pripomienky a prijali </w:t>
      </w:r>
      <w:proofErr w:type="spellStart"/>
      <w:r>
        <w:rPr>
          <w:rFonts w:ascii="Arial" w:hAnsi="Arial" w:cs="Arial"/>
          <w:bCs/>
        </w:rPr>
        <w:t>VZN</w:t>
      </w:r>
      <w:proofErr w:type="spellEnd"/>
      <w:r>
        <w:rPr>
          <w:rFonts w:ascii="Arial" w:hAnsi="Arial" w:cs="Arial"/>
          <w:bCs/>
        </w:rPr>
        <w:t xml:space="preserve"> č. 78 a 79. </w:t>
      </w:r>
    </w:p>
    <w:p w:rsidR="00D91E27" w:rsidRDefault="00D91E27" w:rsidP="00841649">
      <w:pPr>
        <w:ind w:left="360"/>
        <w:rPr>
          <w:rFonts w:ascii="Arial" w:hAnsi="Arial" w:cs="Arial"/>
          <w:bCs/>
        </w:rPr>
      </w:pPr>
    </w:p>
    <w:p w:rsidR="00D91E27" w:rsidRPr="005A554E" w:rsidRDefault="00D91E27" w:rsidP="00841649">
      <w:pPr>
        <w:ind w:left="360"/>
        <w:rPr>
          <w:rFonts w:ascii="Arial" w:hAnsi="Arial" w:cs="Arial"/>
          <w:b/>
          <w:bCs/>
        </w:rPr>
      </w:pPr>
      <w:proofErr w:type="spellStart"/>
      <w:r w:rsidRPr="005A554E">
        <w:rPr>
          <w:rFonts w:ascii="Arial" w:hAnsi="Arial" w:cs="Arial"/>
          <w:b/>
          <w:bCs/>
        </w:rPr>
        <w:t>OZ</w:t>
      </w:r>
      <w:proofErr w:type="spellEnd"/>
      <w:r w:rsidRPr="005A554E">
        <w:rPr>
          <w:rFonts w:ascii="Arial" w:hAnsi="Arial" w:cs="Arial"/>
          <w:b/>
          <w:bCs/>
        </w:rPr>
        <w:t xml:space="preserve"> obce Boleráz ruší</w:t>
      </w:r>
    </w:p>
    <w:p w:rsidR="00D91E27" w:rsidRDefault="00D91E27" w:rsidP="00841649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uznesenie č. 27/2002</w:t>
      </w:r>
    </w:p>
    <w:p w:rsidR="00D91E27" w:rsidRDefault="00D91E27" w:rsidP="00841649">
      <w:pPr>
        <w:ind w:left="360"/>
        <w:rPr>
          <w:rFonts w:ascii="Arial" w:hAnsi="Arial" w:cs="Arial"/>
          <w:bCs/>
        </w:rPr>
      </w:pPr>
    </w:p>
    <w:p w:rsidR="00D91E27" w:rsidRPr="00F12B1A" w:rsidRDefault="00D91E27" w:rsidP="00841649">
      <w:pPr>
        <w:ind w:left="360"/>
        <w:rPr>
          <w:rFonts w:ascii="Arial" w:hAnsi="Arial" w:cs="Arial"/>
          <w:bCs/>
        </w:rPr>
      </w:pPr>
      <w:proofErr w:type="spellStart"/>
      <w:r w:rsidRPr="00FA16AB">
        <w:rPr>
          <w:rFonts w:ascii="Arial" w:hAnsi="Arial" w:cs="Arial"/>
          <w:b/>
          <w:bCs/>
        </w:rPr>
        <w:t>OZ</w:t>
      </w:r>
      <w:proofErr w:type="spellEnd"/>
      <w:r w:rsidRPr="00FA16AB">
        <w:rPr>
          <w:rFonts w:ascii="Arial" w:hAnsi="Arial" w:cs="Arial"/>
          <w:b/>
          <w:bCs/>
        </w:rPr>
        <w:t xml:space="preserve"> obce  Boleráz</w:t>
      </w:r>
      <w:r>
        <w:rPr>
          <w:rFonts w:ascii="Arial" w:hAnsi="Arial" w:cs="Arial"/>
          <w:bCs/>
        </w:rPr>
        <w:t xml:space="preserve"> </w:t>
      </w:r>
      <w:r w:rsidRPr="00FA16AB">
        <w:rPr>
          <w:rFonts w:ascii="Arial" w:hAnsi="Arial" w:cs="Arial"/>
          <w:b/>
          <w:bCs/>
        </w:rPr>
        <w:t xml:space="preserve">schvaľuje </w:t>
      </w:r>
      <w:proofErr w:type="spellStart"/>
      <w:r w:rsidRPr="00FA16AB">
        <w:rPr>
          <w:rFonts w:ascii="Arial" w:hAnsi="Arial" w:cs="Arial"/>
          <w:b/>
          <w:bCs/>
        </w:rPr>
        <w:t>VZN</w:t>
      </w:r>
      <w:proofErr w:type="spellEnd"/>
      <w:r w:rsidRPr="00FA16AB">
        <w:rPr>
          <w:rFonts w:ascii="Arial" w:hAnsi="Arial" w:cs="Arial"/>
          <w:b/>
          <w:bCs/>
        </w:rPr>
        <w:t xml:space="preserve"> č. 78</w:t>
      </w:r>
      <w:r>
        <w:rPr>
          <w:rFonts w:ascii="Arial" w:hAnsi="Arial" w:cs="Arial"/>
          <w:bCs/>
        </w:rPr>
        <w:t xml:space="preserve"> o podmienkach predaja výrobkov a poskytovania služieb na trhových miestach obce Boleráz</w:t>
      </w:r>
    </w:p>
    <w:p w:rsidR="00841649" w:rsidRPr="00F12B1A" w:rsidRDefault="00841649" w:rsidP="00327497">
      <w:pPr>
        <w:rPr>
          <w:rFonts w:ascii="Arial" w:hAnsi="Arial" w:cs="Arial"/>
          <w:bCs/>
        </w:rPr>
      </w:pPr>
    </w:p>
    <w:p w:rsidR="00D91E27" w:rsidRPr="005A554E" w:rsidRDefault="00D91E27" w:rsidP="00D91E27">
      <w:pPr>
        <w:ind w:left="360"/>
        <w:rPr>
          <w:rFonts w:ascii="Arial" w:hAnsi="Arial" w:cs="Arial"/>
          <w:b/>
          <w:bCs/>
        </w:rPr>
      </w:pPr>
      <w:proofErr w:type="spellStart"/>
      <w:r w:rsidRPr="005A554E">
        <w:rPr>
          <w:rFonts w:ascii="Arial" w:hAnsi="Arial" w:cs="Arial"/>
          <w:b/>
          <w:bCs/>
        </w:rPr>
        <w:t>OZ</w:t>
      </w:r>
      <w:proofErr w:type="spellEnd"/>
      <w:r w:rsidRPr="005A554E">
        <w:rPr>
          <w:rFonts w:ascii="Arial" w:hAnsi="Arial" w:cs="Arial"/>
          <w:b/>
          <w:bCs/>
        </w:rPr>
        <w:t xml:space="preserve"> obce Boleráz ruší</w:t>
      </w:r>
    </w:p>
    <w:p w:rsidR="00D91E27" w:rsidRDefault="00D91E27" w:rsidP="00D91E27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uznesenie č. 48/2007</w:t>
      </w:r>
    </w:p>
    <w:p w:rsidR="00D91E27" w:rsidRDefault="00D91E27" w:rsidP="00D91E27">
      <w:pPr>
        <w:ind w:left="360"/>
        <w:rPr>
          <w:rFonts w:ascii="Arial" w:hAnsi="Arial" w:cs="Arial"/>
          <w:bCs/>
        </w:rPr>
      </w:pPr>
    </w:p>
    <w:p w:rsidR="00D91E27" w:rsidRDefault="00D91E27" w:rsidP="00D91E27">
      <w:pPr>
        <w:ind w:left="360"/>
        <w:rPr>
          <w:rFonts w:ascii="Arial" w:hAnsi="Arial" w:cs="Arial"/>
          <w:bCs/>
        </w:rPr>
      </w:pPr>
      <w:proofErr w:type="spellStart"/>
      <w:r w:rsidRPr="00FA16AB">
        <w:rPr>
          <w:rFonts w:ascii="Arial" w:hAnsi="Arial" w:cs="Arial"/>
          <w:b/>
          <w:bCs/>
        </w:rPr>
        <w:t>OZ</w:t>
      </w:r>
      <w:proofErr w:type="spellEnd"/>
      <w:r w:rsidRPr="00FA16AB">
        <w:rPr>
          <w:rFonts w:ascii="Arial" w:hAnsi="Arial" w:cs="Arial"/>
          <w:b/>
          <w:bCs/>
        </w:rPr>
        <w:t xml:space="preserve"> obce  Boleráz schvaľuje </w:t>
      </w:r>
      <w:proofErr w:type="spellStart"/>
      <w:r w:rsidRPr="00FA16AB">
        <w:rPr>
          <w:rFonts w:ascii="Arial" w:hAnsi="Arial" w:cs="Arial"/>
          <w:b/>
          <w:bCs/>
        </w:rPr>
        <w:t>VZN</w:t>
      </w:r>
      <w:proofErr w:type="spellEnd"/>
      <w:r w:rsidRPr="00FA16AB">
        <w:rPr>
          <w:rFonts w:ascii="Arial" w:hAnsi="Arial" w:cs="Arial"/>
          <w:b/>
          <w:bCs/>
        </w:rPr>
        <w:t xml:space="preserve"> č. 79</w:t>
      </w:r>
      <w:r>
        <w:rPr>
          <w:rFonts w:ascii="Arial" w:hAnsi="Arial" w:cs="Arial"/>
          <w:bCs/>
        </w:rPr>
        <w:t xml:space="preserve"> </w:t>
      </w:r>
      <w:r w:rsidRPr="00F12B1A">
        <w:rPr>
          <w:rFonts w:ascii="Arial" w:hAnsi="Arial" w:cs="Arial"/>
          <w:bCs/>
        </w:rPr>
        <w:t>prevádzkový poriadok pohrebísk a domov smútku v Boleráze a v </w:t>
      </w:r>
      <w:proofErr w:type="spellStart"/>
      <w:r w:rsidRPr="00F12B1A">
        <w:rPr>
          <w:rFonts w:ascii="Arial" w:hAnsi="Arial" w:cs="Arial"/>
          <w:bCs/>
        </w:rPr>
        <w:t>Klčovanoch</w:t>
      </w:r>
      <w:proofErr w:type="spellEnd"/>
      <w:r w:rsidRPr="00F12B1A">
        <w:rPr>
          <w:rFonts w:ascii="Arial" w:hAnsi="Arial" w:cs="Arial"/>
          <w:bCs/>
        </w:rPr>
        <w:t>.</w:t>
      </w:r>
    </w:p>
    <w:p w:rsidR="00D91E27" w:rsidRPr="00F12B1A" w:rsidRDefault="00D91E27" w:rsidP="00D91E27">
      <w:pPr>
        <w:ind w:left="360"/>
        <w:rPr>
          <w:rFonts w:ascii="Arial" w:hAnsi="Arial" w:cs="Arial"/>
          <w:bCs/>
        </w:rPr>
      </w:pPr>
    </w:p>
    <w:p w:rsidR="00D91E27" w:rsidRDefault="00D91E27" w:rsidP="00D91E27">
      <w:pPr>
        <w:ind w:left="360"/>
        <w:rPr>
          <w:rFonts w:ascii="Arial" w:hAnsi="Arial" w:cs="Arial"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E30B84" w:rsidRDefault="00E30B84" w:rsidP="00327497">
      <w:pPr>
        <w:rPr>
          <w:rFonts w:ascii="Arial" w:hAnsi="Arial" w:cs="Arial"/>
          <w:b/>
          <w:bCs/>
        </w:rPr>
      </w:pPr>
    </w:p>
    <w:p w:rsidR="00E30B84" w:rsidRDefault="00E30B84" w:rsidP="00327497">
      <w:pPr>
        <w:rPr>
          <w:rFonts w:ascii="Arial" w:hAnsi="Arial" w:cs="Arial"/>
          <w:b/>
          <w:bCs/>
        </w:rPr>
      </w:pPr>
    </w:p>
    <w:p w:rsidR="00E30B84" w:rsidRDefault="00E30B84" w:rsidP="00327497">
      <w:pPr>
        <w:rPr>
          <w:rFonts w:ascii="Arial" w:hAnsi="Arial" w:cs="Arial"/>
          <w:b/>
          <w:bCs/>
        </w:rPr>
      </w:pPr>
    </w:p>
    <w:p w:rsidR="00E30B84" w:rsidRDefault="00E30B84" w:rsidP="00327497">
      <w:pPr>
        <w:rPr>
          <w:rFonts w:ascii="Arial" w:hAnsi="Arial" w:cs="Arial"/>
          <w:b/>
          <w:bCs/>
        </w:rPr>
      </w:pPr>
    </w:p>
    <w:p w:rsidR="00E30B84" w:rsidRDefault="00E30B84" w:rsidP="00327497">
      <w:pPr>
        <w:rPr>
          <w:rFonts w:ascii="Arial" w:hAnsi="Arial" w:cs="Arial"/>
          <w:b/>
          <w:bCs/>
        </w:rPr>
      </w:pPr>
    </w:p>
    <w:p w:rsidR="00E30B84" w:rsidRDefault="00E30B84" w:rsidP="00327497">
      <w:pPr>
        <w:rPr>
          <w:rFonts w:ascii="Arial" w:hAnsi="Arial" w:cs="Arial"/>
          <w:b/>
          <w:bCs/>
        </w:rPr>
      </w:pPr>
    </w:p>
    <w:p w:rsidR="00E30B84" w:rsidRDefault="00E30B84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Doručené žiadosti od občanov:</w:t>
      </w:r>
    </w:p>
    <w:p w:rsidR="00327497" w:rsidRDefault="00D91E27" w:rsidP="0032749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Bohumil Beneš , Boleráz 498 – </w:t>
      </w:r>
      <w:r w:rsidR="002B5D71">
        <w:rPr>
          <w:rFonts w:ascii="Arial" w:hAnsi="Arial" w:cs="Arial"/>
          <w:b/>
          <w:bCs/>
        </w:rPr>
        <w:t>Ž</w:t>
      </w:r>
      <w:r>
        <w:rPr>
          <w:rFonts w:ascii="Arial" w:hAnsi="Arial" w:cs="Arial"/>
          <w:b/>
          <w:bCs/>
        </w:rPr>
        <w:t>iadosť o odkúpenie obecného pozemku</w:t>
      </w:r>
    </w:p>
    <w:p w:rsidR="00327497" w:rsidRDefault="00E30B84" w:rsidP="00E30B84">
      <w:pPr>
        <w:pStyle w:val="Nadpis5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</w:t>
      </w:r>
      <w:r w:rsidRPr="00E30B84">
        <w:rPr>
          <w:rFonts w:ascii="Arial" w:hAnsi="Arial" w:cs="Arial"/>
          <w:b w:val="0"/>
          <w:sz w:val="20"/>
          <w:szCs w:val="20"/>
        </w:rPr>
        <w:t xml:space="preserve">Pán </w:t>
      </w:r>
      <w:r>
        <w:rPr>
          <w:rFonts w:ascii="Arial" w:hAnsi="Arial" w:cs="Arial"/>
          <w:b w:val="0"/>
          <w:sz w:val="20"/>
          <w:szCs w:val="20"/>
        </w:rPr>
        <w:t xml:space="preserve">Bohumil Beneš , bytom Boleráz 498 žiada o odkúpenie obecných parciel  na základe priloženého geometrického plánu. Jedná sa o parcely č. 1319/12 vo výmere 91 m2, parcelu č. 1319/13 vo výmere 26 m2  a parcelu č. 1319/14 vo výmere 16 m2. Spolku 133 m2. </w:t>
      </w:r>
    </w:p>
    <w:p w:rsidR="00E30B84" w:rsidRDefault="00E30B84" w:rsidP="00E30B84">
      <w:pPr>
        <w:rPr>
          <w:rFonts w:ascii="Arial" w:hAnsi="Arial" w:cs="Arial"/>
        </w:rPr>
      </w:pPr>
      <w:r w:rsidRPr="00E30B84">
        <w:rPr>
          <w:rFonts w:ascii="Arial" w:hAnsi="Arial" w:cs="Arial"/>
        </w:rPr>
        <w:t xml:space="preserve">Odkúpenie žiada z dôvodu </w:t>
      </w:r>
      <w:proofErr w:type="spellStart"/>
      <w:r w:rsidRPr="00E30B84">
        <w:rPr>
          <w:rFonts w:ascii="Arial" w:hAnsi="Arial" w:cs="Arial"/>
        </w:rPr>
        <w:t>vysporiadania</w:t>
      </w:r>
      <w:proofErr w:type="spellEnd"/>
      <w:r w:rsidRPr="00E30B84">
        <w:rPr>
          <w:rFonts w:ascii="Arial" w:hAnsi="Arial" w:cs="Arial"/>
        </w:rPr>
        <w:t xml:space="preserve"> vlastníckych vzťahov k svojmu </w:t>
      </w:r>
      <w:proofErr w:type="spellStart"/>
      <w:r w:rsidRPr="00E30B84">
        <w:rPr>
          <w:rFonts w:ascii="Arial" w:hAnsi="Arial" w:cs="Arial"/>
        </w:rPr>
        <w:t>RD</w:t>
      </w:r>
      <w:proofErr w:type="spellEnd"/>
      <w:r w:rsidRPr="00E30B8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 vypracovaní geometrického plánu zistil, že predmetné pozemky dlhodobo užíva. </w:t>
      </w:r>
    </w:p>
    <w:p w:rsidR="00E30B84" w:rsidRDefault="00E30B84" w:rsidP="00E30B84">
      <w:pPr>
        <w:rPr>
          <w:rFonts w:ascii="Arial" w:hAnsi="Arial" w:cs="Arial"/>
        </w:rPr>
      </w:pPr>
    </w:p>
    <w:p w:rsidR="00E30B84" w:rsidRDefault="00E30B84" w:rsidP="00E30B84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prijalo nasledovné uznesenia:</w:t>
      </w:r>
    </w:p>
    <w:p w:rsidR="00E30B84" w:rsidRPr="00E30B84" w:rsidRDefault="00E30B84" w:rsidP="00E30B84">
      <w:pPr>
        <w:rPr>
          <w:rFonts w:ascii="Arial" w:hAnsi="Arial" w:cs="Arial"/>
        </w:rPr>
      </w:pPr>
    </w:p>
    <w:p w:rsidR="00E30B84" w:rsidRPr="005A554E" w:rsidRDefault="00E30B84" w:rsidP="00E30B84">
      <w:pPr>
        <w:ind w:left="360"/>
        <w:rPr>
          <w:rFonts w:ascii="Arial" w:hAnsi="Arial" w:cs="Arial"/>
          <w:b/>
          <w:bCs/>
        </w:rPr>
      </w:pPr>
      <w:proofErr w:type="spellStart"/>
      <w:r w:rsidRPr="005A554E">
        <w:rPr>
          <w:rFonts w:ascii="Arial" w:hAnsi="Arial" w:cs="Arial"/>
          <w:b/>
          <w:bCs/>
        </w:rPr>
        <w:t>OZ</w:t>
      </w:r>
      <w:proofErr w:type="spellEnd"/>
      <w:r w:rsidRPr="005A554E">
        <w:rPr>
          <w:rFonts w:ascii="Arial" w:hAnsi="Arial" w:cs="Arial"/>
          <w:b/>
          <w:bCs/>
        </w:rPr>
        <w:t xml:space="preserve"> obce Boleráz ruší</w:t>
      </w:r>
    </w:p>
    <w:p w:rsidR="00E30B84" w:rsidRDefault="00E30B84" w:rsidP="00E30B84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uznesenie č. </w:t>
      </w:r>
      <w:r w:rsidR="005A55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7/200</w:t>
      </w:r>
      <w:r w:rsidR="005A554E">
        <w:rPr>
          <w:rFonts w:ascii="Arial" w:hAnsi="Arial" w:cs="Arial"/>
          <w:bCs/>
        </w:rPr>
        <w:t>7</w:t>
      </w:r>
      <w:r w:rsidR="00C63388">
        <w:rPr>
          <w:rFonts w:ascii="Arial" w:hAnsi="Arial" w:cs="Arial"/>
          <w:bCs/>
        </w:rPr>
        <w:t xml:space="preserve"> zo dňa 17.05.2007</w:t>
      </w:r>
    </w:p>
    <w:p w:rsidR="00E30B84" w:rsidRPr="00E30B84" w:rsidRDefault="00E30B84" w:rsidP="00E30B84"/>
    <w:p w:rsidR="00327497" w:rsidRDefault="00327497" w:rsidP="00327497">
      <w:pPr>
        <w:pStyle w:val="Nadpis5"/>
        <w:rPr>
          <w:rFonts w:ascii="Arial" w:hAnsi="Arial" w:cs="Arial"/>
          <w:sz w:val="20"/>
          <w:szCs w:val="20"/>
        </w:rPr>
      </w:pPr>
    </w:p>
    <w:p w:rsidR="00861FA4" w:rsidRPr="005A554E" w:rsidRDefault="00861FA4" w:rsidP="00861FA4">
      <w:pPr>
        <w:ind w:left="360"/>
        <w:rPr>
          <w:rFonts w:ascii="Arial" w:hAnsi="Arial" w:cs="Arial"/>
          <w:b/>
          <w:bCs/>
        </w:rPr>
      </w:pPr>
      <w:proofErr w:type="spellStart"/>
      <w:r w:rsidRPr="005A554E">
        <w:rPr>
          <w:rFonts w:ascii="Arial" w:hAnsi="Arial" w:cs="Arial"/>
          <w:b/>
          <w:bCs/>
        </w:rPr>
        <w:t>OZ</w:t>
      </w:r>
      <w:proofErr w:type="spellEnd"/>
      <w:r w:rsidRPr="005A554E">
        <w:rPr>
          <w:rFonts w:ascii="Arial" w:hAnsi="Arial" w:cs="Arial"/>
          <w:b/>
          <w:bCs/>
        </w:rPr>
        <w:t xml:space="preserve"> obce Boleráz </w:t>
      </w:r>
      <w:r>
        <w:rPr>
          <w:rFonts w:ascii="Arial" w:hAnsi="Arial" w:cs="Arial"/>
          <w:b/>
          <w:bCs/>
        </w:rPr>
        <w:t>schvaľuje</w:t>
      </w:r>
    </w:p>
    <w:p w:rsidR="00E30B84" w:rsidRDefault="00E30B84" w:rsidP="00E30B84">
      <w:pPr>
        <w:pStyle w:val="Zarkazkladnhotextu"/>
        <w:ind w:left="0"/>
        <w:rPr>
          <w:rFonts w:ascii="Arial" w:hAnsi="Arial" w:cs="Arial"/>
          <w:color w:val="000000"/>
          <w:sz w:val="20"/>
          <w:szCs w:val="18"/>
        </w:rPr>
      </w:pPr>
    </w:p>
    <w:p w:rsidR="00E30B84" w:rsidRDefault="00E30B84" w:rsidP="00E30B84">
      <w:pPr>
        <w:pStyle w:val="Zarkazkladnhotextu"/>
        <w:ind w:left="0"/>
        <w:rPr>
          <w:rFonts w:ascii="Arial" w:hAnsi="Arial" w:cs="Arial"/>
          <w:color w:val="000000"/>
          <w:sz w:val="20"/>
          <w:szCs w:val="18"/>
        </w:rPr>
      </w:pPr>
    </w:p>
    <w:p w:rsidR="00E30B84" w:rsidRDefault="00265319" w:rsidP="00E30B84">
      <w:pPr>
        <w:pStyle w:val="Zarkazkladnhotextu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    </w:t>
      </w:r>
      <w:r w:rsidR="00E30B84">
        <w:rPr>
          <w:rFonts w:ascii="Arial" w:hAnsi="Arial" w:cs="Arial"/>
          <w:sz w:val="20"/>
          <w:szCs w:val="18"/>
        </w:rPr>
        <w:t xml:space="preserve"> zámer  predať nehnuteľnosti  v obci Boleráz, k. ú. Boleráz:</w:t>
      </w:r>
    </w:p>
    <w:p w:rsidR="00E30B84" w:rsidRDefault="00E30B84" w:rsidP="00E30B84">
      <w:pPr>
        <w:pStyle w:val="Zarkazkladnhotextu"/>
        <w:numPr>
          <w:ilvl w:val="0"/>
          <w:numId w:val="2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18"/>
        </w:rPr>
        <w:t xml:space="preserve">. č.1319/12,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18"/>
        </w:rPr>
        <w:t xml:space="preserve">. plocha,  vo výmere 91 m², </w:t>
      </w:r>
      <w:r>
        <w:rPr>
          <w:rFonts w:ascii="Arial" w:hAnsi="Arial" w:cs="Arial"/>
          <w:sz w:val="20"/>
          <w:szCs w:val="18"/>
        </w:rPr>
        <w:t xml:space="preserve">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18"/>
        </w:rPr>
        <w:t>LV</w:t>
      </w:r>
      <w:proofErr w:type="spellEnd"/>
      <w:r>
        <w:rPr>
          <w:rFonts w:ascii="Arial" w:hAnsi="Arial" w:cs="Arial"/>
          <w:sz w:val="20"/>
          <w:szCs w:val="18"/>
        </w:rPr>
        <w:t xml:space="preserve"> č. 1712 </w:t>
      </w:r>
    </w:p>
    <w:p w:rsidR="00E30B84" w:rsidRDefault="00E30B84" w:rsidP="00E30B84">
      <w:pPr>
        <w:pStyle w:val="Zarkazkladnhotextu"/>
        <w:numPr>
          <w:ilvl w:val="0"/>
          <w:numId w:val="2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18"/>
        </w:rPr>
        <w:t xml:space="preserve">. č.1319/13,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18"/>
        </w:rPr>
        <w:t>. plocha,  vo výmere 26 m²,</w:t>
      </w:r>
      <w:r>
        <w:rPr>
          <w:rFonts w:ascii="Arial" w:hAnsi="Arial" w:cs="Arial"/>
          <w:sz w:val="20"/>
          <w:szCs w:val="18"/>
        </w:rPr>
        <w:t xml:space="preserve"> 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18"/>
        </w:rPr>
        <w:t>LV</w:t>
      </w:r>
      <w:proofErr w:type="spellEnd"/>
      <w:r>
        <w:rPr>
          <w:rFonts w:ascii="Arial" w:hAnsi="Arial" w:cs="Arial"/>
          <w:sz w:val="20"/>
          <w:szCs w:val="18"/>
        </w:rPr>
        <w:t xml:space="preserve"> č. 1712 a</w:t>
      </w:r>
    </w:p>
    <w:p w:rsidR="00E30B84" w:rsidRDefault="00E30B84" w:rsidP="00E30B84">
      <w:pPr>
        <w:pStyle w:val="Zarkazkladnhotextu"/>
        <w:numPr>
          <w:ilvl w:val="0"/>
          <w:numId w:val="2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18"/>
        </w:rPr>
        <w:t xml:space="preserve">. č.1319/14,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18"/>
        </w:rPr>
        <w:t>. plocha,  vo výmere 16 m²,</w:t>
      </w:r>
      <w:r>
        <w:rPr>
          <w:rFonts w:ascii="Arial" w:hAnsi="Arial" w:cs="Arial"/>
          <w:sz w:val="20"/>
          <w:szCs w:val="18"/>
        </w:rPr>
        <w:t xml:space="preserve"> 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18"/>
        </w:rPr>
        <w:t>LV</w:t>
      </w:r>
      <w:proofErr w:type="spellEnd"/>
      <w:r>
        <w:rPr>
          <w:rFonts w:ascii="Arial" w:hAnsi="Arial" w:cs="Arial"/>
          <w:sz w:val="20"/>
          <w:szCs w:val="18"/>
        </w:rPr>
        <w:t xml:space="preserve"> č. 1712 </w:t>
      </w:r>
    </w:p>
    <w:p w:rsidR="00E30B84" w:rsidRDefault="00E30B84" w:rsidP="00E30B84">
      <w:pPr>
        <w:pStyle w:val="Zarkazkladnhotextu"/>
        <w:jc w:val="both"/>
        <w:rPr>
          <w:rFonts w:ascii="Arial" w:hAnsi="Arial" w:cs="Arial"/>
          <w:sz w:val="20"/>
          <w:szCs w:val="18"/>
        </w:rPr>
      </w:pPr>
    </w:p>
    <w:p w:rsidR="00E30B84" w:rsidRDefault="00265319" w:rsidP="00E30B84">
      <w:pPr>
        <w:pStyle w:val="Zarkazkladnhotextu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</w:t>
      </w:r>
      <w:r w:rsidR="00E30B84">
        <w:rPr>
          <w:rFonts w:ascii="Arial" w:hAnsi="Arial" w:cs="Arial"/>
          <w:sz w:val="20"/>
          <w:szCs w:val="18"/>
        </w:rPr>
        <w:t xml:space="preserve">podľa   geometrického plánu  č. 17/2012 zo dňa 28.6.2012, vypracovaného </w:t>
      </w:r>
      <w:proofErr w:type="spellStart"/>
      <w:r w:rsidR="00E30B84">
        <w:rPr>
          <w:rFonts w:ascii="Arial" w:hAnsi="Arial" w:cs="Arial"/>
          <w:sz w:val="20"/>
          <w:szCs w:val="18"/>
        </w:rPr>
        <w:t>GeodetS</w:t>
      </w:r>
      <w:proofErr w:type="spellEnd"/>
      <w:r w:rsidR="00E30B84">
        <w:rPr>
          <w:rFonts w:ascii="Arial" w:hAnsi="Arial" w:cs="Arial"/>
          <w:sz w:val="20"/>
          <w:szCs w:val="18"/>
        </w:rPr>
        <w:t xml:space="preserve"> s.r.o. Ing. Maroš Oravec, úradne overeného dňa 11.7.2012 pod č. 718/2012 Ing. Jozefom </w:t>
      </w:r>
      <w:proofErr w:type="spellStart"/>
      <w:r w:rsidR="00E30B84">
        <w:rPr>
          <w:rFonts w:ascii="Arial" w:hAnsi="Arial" w:cs="Arial"/>
          <w:sz w:val="20"/>
          <w:szCs w:val="18"/>
        </w:rPr>
        <w:t>Ružarovským</w:t>
      </w:r>
      <w:proofErr w:type="spellEnd"/>
      <w:r w:rsidR="00E30B84">
        <w:rPr>
          <w:rFonts w:ascii="Arial" w:hAnsi="Arial" w:cs="Arial"/>
          <w:sz w:val="20"/>
          <w:szCs w:val="18"/>
        </w:rPr>
        <w:t xml:space="preserve">.  </w:t>
      </w:r>
    </w:p>
    <w:p w:rsidR="00E30B84" w:rsidRDefault="00265319" w:rsidP="00E30B84">
      <w:pPr>
        <w:pStyle w:val="Zarkazkladnhotextu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      </w:t>
      </w:r>
      <w:r w:rsidR="00E30B84">
        <w:rPr>
          <w:rFonts w:ascii="Arial" w:hAnsi="Arial" w:cs="Arial"/>
          <w:sz w:val="20"/>
          <w:szCs w:val="18"/>
        </w:rPr>
        <w:t xml:space="preserve">Obec má zámer predať nehnuteľnosti  za kúpnu cenu  15 € za  1 m²,  kupujúcemu Bohumilovi Benešovi, r. Benešovi,  </w:t>
      </w:r>
      <w:proofErr w:type="spellStart"/>
      <w:r w:rsidR="00E30B84">
        <w:rPr>
          <w:rFonts w:ascii="Arial" w:hAnsi="Arial" w:cs="Arial"/>
          <w:sz w:val="20"/>
          <w:szCs w:val="18"/>
        </w:rPr>
        <w:t>nar</w:t>
      </w:r>
      <w:proofErr w:type="spellEnd"/>
      <w:r w:rsidR="00E30B84">
        <w:rPr>
          <w:rFonts w:ascii="Arial" w:hAnsi="Arial" w:cs="Arial"/>
          <w:sz w:val="20"/>
          <w:szCs w:val="18"/>
        </w:rPr>
        <w:t xml:space="preserve">. </w:t>
      </w:r>
      <w:r w:rsidR="00861FA4">
        <w:rPr>
          <w:rFonts w:ascii="Arial" w:hAnsi="Arial" w:cs="Arial"/>
          <w:sz w:val="20"/>
          <w:szCs w:val="18"/>
        </w:rPr>
        <w:t>........</w:t>
      </w:r>
      <w:r w:rsidR="00E30B84">
        <w:rPr>
          <w:rFonts w:ascii="Arial" w:hAnsi="Arial" w:cs="Arial"/>
          <w:sz w:val="20"/>
          <w:szCs w:val="18"/>
        </w:rPr>
        <w:t xml:space="preserve">, bytom Boleráz č. 498  podiel 1/1   s tým, že všetky náklady spojené s prevodom nehnuteľnosti bude hradiť kupujúci.  </w:t>
      </w:r>
    </w:p>
    <w:p w:rsidR="00E30B84" w:rsidRDefault="00E30B84" w:rsidP="00E30B84">
      <w:pPr>
        <w:pStyle w:val="Bezriadkovania2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Predaj bude realizovaný z  dôvodu hodného osobitného zreteľa,  za účelom </w:t>
      </w:r>
      <w:proofErr w:type="spellStart"/>
      <w:r>
        <w:rPr>
          <w:rFonts w:ascii="Arial" w:hAnsi="Arial" w:cs="Arial"/>
          <w:color w:val="000000"/>
          <w:szCs w:val="18"/>
        </w:rPr>
        <w:t>majetkoprávneho</w:t>
      </w:r>
      <w:proofErr w:type="spellEnd"/>
      <w:r>
        <w:rPr>
          <w:rFonts w:ascii="Arial" w:hAnsi="Arial" w:cs="Arial"/>
          <w:color w:val="000000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Cs w:val="18"/>
        </w:rPr>
        <w:t>vysporiadania</w:t>
      </w:r>
      <w:proofErr w:type="spellEnd"/>
      <w:r>
        <w:rPr>
          <w:rFonts w:ascii="Arial" w:hAnsi="Arial" w:cs="Arial"/>
          <w:color w:val="000000"/>
          <w:szCs w:val="18"/>
        </w:rPr>
        <w:t xml:space="preserve"> vzťahov k pozemku.  Dôvodom osobitného zreteľa je skutočnosť, že sa jedná o pozemok, na ktorom je sčasti  postavený rodinný dom, ktorý v r. 2002 kúpil žiadateľ o kúpu a časť zasahuje do oploteného dvora žiadateľa o kúpu.  Obec pozemok nikdy neužívala. Pozemok je pre obec nevyužiteľný. Kúpnu cenu navrhla obec vo výške cca 50 % </w:t>
      </w:r>
      <w:r w:rsidR="0092752B">
        <w:rPr>
          <w:rFonts w:ascii="Arial" w:hAnsi="Arial" w:cs="Arial"/>
          <w:color w:val="000000"/>
          <w:szCs w:val="18"/>
        </w:rPr>
        <w:t>z</w:t>
      </w:r>
      <w:r>
        <w:rPr>
          <w:rFonts w:ascii="Arial" w:hAnsi="Arial" w:cs="Arial"/>
          <w:color w:val="000000"/>
          <w:szCs w:val="18"/>
        </w:rPr>
        <w:t> obvyklej trhovej  ceny nehnuteľností v obci s ohľadom na skutočnosť, že realizáciou predaja ide o </w:t>
      </w:r>
      <w:proofErr w:type="spellStart"/>
      <w:r>
        <w:rPr>
          <w:rFonts w:ascii="Arial" w:hAnsi="Arial" w:cs="Arial"/>
          <w:color w:val="000000"/>
          <w:szCs w:val="18"/>
        </w:rPr>
        <w:t>majetkoprávne</w:t>
      </w:r>
      <w:proofErr w:type="spellEnd"/>
      <w:r>
        <w:rPr>
          <w:rFonts w:ascii="Arial" w:hAnsi="Arial" w:cs="Arial"/>
          <w:color w:val="000000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Cs w:val="18"/>
        </w:rPr>
        <w:t>vysporiadanie</w:t>
      </w:r>
      <w:proofErr w:type="spellEnd"/>
      <w:r>
        <w:rPr>
          <w:rFonts w:ascii="Arial" w:hAnsi="Arial" w:cs="Arial"/>
          <w:color w:val="000000"/>
          <w:szCs w:val="18"/>
        </w:rPr>
        <w:t xml:space="preserve"> vlastníctva k pozemku pod domom a v dvore.  </w:t>
      </w:r>
    </w:p>
    <w:p w:rsidR="00E30B84" w:rsidRDefault="00E30B84" w:rsidP="00E30B84">
      <w:pPr>
        <w:pStyle w:val="Bezriadkovania2"/>
        <w:jc w:val="both"/>
        <w:rPr>
          <w:rFonts w:ascii="Arial" w:hAnsi="Arial" w:cs="Arial"/>
          <w:color w:val="000000"/>
          <w:szCs w:val="18"/>
        </w:rPr>
      </w:pPr>
    </w:p>
    <w:p w:rsidR="00E30B84" w:rsidRDefault="00E30B84" w:rsidP="00E30B84">
      <w:pPr>
        <w:pStyle w:val="Bezriadkovania2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Zámer obce realizovať  prevod majetku obec zverejní  v súlade s § 9a  ods.2), odst.8  </w:t>
      </w:r>
      <w:proofErr w:type="spellStart"/>
      <w:r>
        <w:rPr>
          <w:rFonts w:ascii="Arial" w:hAnsi="Arial" w:cs="Arial"/>
          <w:color w:val="000000"/>
          <w:szCs w:val="18"/>
        </w:rPr>
        <w:t>písm.e</w:t>
      </w:r>
      <w:proofErr w:type="spellEnd"/>
      <w:r>
        <w:rPr>
          <w:rFonts w:ascii="Arial" w:hAnsi="Arial" w:cs="Arial"/>
          <w:color w:val="000000"/>
          <w:szCs w:val="18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E30B84" w:rsidRDefault="00E30B84" w:rsidP="00E30B84">
      <w:pPr>
        <w:pStyle w:val="Bezriadkovania2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  <w:t xml:space="preserve">; </w:t>
      </w:r>
    </w:p>
    <w:p w:rsidR="00E30B84" w:rsidRDefault="00E30B84" w:rsidP="00E30B84">
      <w:pPr>
        <w:pStyle w:val="Bezriadkovania2"/>
        <w:jc w:val="both"/>
        <w:rPr>
          <w:color w:val="000000"/>
          <w:sz w:val="22"/>
          <w:szCs w:val="18"/>
        </w:rPr>
      </w:pPr>
    </w:p>
    <w:p w:rsidR="00E30B84" w:rsidRDefault="00E30B84" w:rsidP="00E30B84">
      <w:pPr>
        <w:pStyle w:val="Bezriadkovania2"/>
        <w:jc w:val="both"/>
        <w:rPr>
          <w:color w:val="000000"/>
          <w:sz w:val="22"/>
          <w:szCs w:val="18"/>
        </w:rPr>
      </w:pPr>
    </w:p>
    <w:p w:rsidR="00E30B84" w:rsidRDefault="00E30B84" w:rsidP="00E30B84">
      <w:pPr>
        <w:pStyle w:val="Zarkazkladnhotextu"/>
        <w:ind w:left="0"/>
        <w:jc w:val="both"/>
        <w:rPr>
          <w:color w:val="000000"/>
          <w:sz w:val="22"/>
        </w:rPr>
      </w:pPr>
    </w:p>
    <w:p w:rsidR="00E30B84" w:rsidRDefault="00E30B84" w:rsidP="00E30B84">
      <w:pPr>
        <w:jc w:val="both"/>
        <w:rPr>
          <w:rFonts w:ascii="Arial" w:hAnsi="Arial" w:cs="Arial"/>
          <w:sz w:val="18"/>
        </w:rPr>
      </w:pPr>
    </w:p>
    <w:p w:rsidR="00327497" w:rsidRDefault="00327497" w:rsidP="00327497">
      <w:pPr>
        <w:pStyle w:val="Nadpis5"/>
        <w:rPr>
          <w:rFonts w:ascii="Arial" w:hAnsi="Arial" w:cs="Arial"/>
          <w:sz w:val="20"/>
          <w:szCs w:val="20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pStyle w:val="Nadpis5"/>
        <w:rPr>
          <w:rFonts w:ascii="Arial" w:hAnsi="Arial" w:cs="Arial"/>
          <w:sz w:val="20"/>
          <w:szCs w:val="20"/>
        </w:rPr>
      </w:pPr>
    </w:p>
    <w:p w:rsidR="00327497" w:rsidRDefault="00327497" w:rsidP="00327497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327497" w:rsidRDefault="00327497" w:rsidP="00327497">
      <w:pPr>
        <w:jc w:val="center"/>
        <w:rPr>
          <w:rFonts w:ascii="Arial" w:hAnsi="Arial" w:cs="Arial"/>
        </w:rPr>
      </w:pPr>
    </w:p>
    <w:p w:rsidR="00327497" w:rsidRDefault="00327497" w:rsidP="0032749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327497" w:rsidRDefault="00327497" w:rsidP="0032749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2</w:t>
      </w:r>
      <w:r w:rsidR="0034103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34103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.2015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327497" w:rsidRDefault="00327497" w:rsidP="00327497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327497" w:rsidRDefault="00327497" w:rsidP="00327497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327497" w:rsidRDefault="00327497" w:rsidP="0032749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F76535"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327497" w:rsidRDefault="00327497" w:rsidP="0032749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Ing. Gabriela Vrábliková,  Miroslav Kováč, </w:t>
      </w:r>
    </w:p>
    <w:p w:rsidR="00327497" w:rsidRDefault="00327497" w:rsidP="00327497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</w:t>
      </w:r>
      <w:r w:rsidR="00AC5B5B">
        <w:rPr>
          <w:rFonts w:ascii="Arial" w:hAnsi="Arial" w:cs="Arial"/>
        </w:rPr>
        <w:t>Rudolf Mackovčín</w:t>
      </w:r>
      <w:r>
        <w:rPr>
          <w:rFonts w:ascii="Arial" w:hAnsi="Arial" w:cs="Arial"/>
        </w:rPr>
        <w:t>, Ing. Alojz Belica</w:t>
      </w: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9337D8">
        <w:rPr>
          <w:rFonts w:ascii="Arial" w:hAnsi="Arial" w:cs="Arial"/>
          <w:b/>
          <w:bCs/>
          <w:sz w:val="20"/>
          <w:szCs w:val="20"/>
        </w:rPr>
        <w:t>67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327497" w:rsidRDefault="00327497" w:rsidP="0032749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</w:t>
      </w:r>
      <w:r w:rsidR="00E7486F">
        <w:rPr>
          <w:rFonts w:ascii="Arial" w:hAnsi="Arial" w:cs="Arial"/>
          <w:b/>
          <w:bCs/>
          <w:sz w:val="20"/>
          <w:szCs w:val="20"/>
        </w:rPr>
        <w:t>ruší</w:t>
      </w:r>
    </w:p>
    <w:p w:rsidR="00327497" w:rsidRDefault="00052868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uznesenie č. 37/2007 zo dňa 17.5.2007</w:t>
      </w:r>
    </w:p>
    <w:p w:rsidR="00327497" w:rsidRDefault="00327497" w:rsidP="00327497">
      <w:pPr>
        <w:rPr>
          <w:rFonts w:ascii="Arial" w:hAnsi="Arial" w:cs="Arial"/>
          <w:b/>
          <w:sz w:val="22"/>
          <w:szCs w:val="22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327497" w:rsidRDefault="00327497" w:rsidP="00327497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</w:t>
      </w:r>
      <w:r w:rsidR="00052868">
        <w:rPr>
          <w:rFonts w:ascii="Arial" w:hAnsi="Arial" w:cs="Arial"/>
        </w:rPr>
        <w:t>Rudolf Mackovčín</w:t>
      </w:r>
      <w:r>
        <w:rPr>
          <w:rFonts w:ascii="Arial" w:hAnsi="Arial" w:cs="Arial"/>
        </w:rPr>
        <w:t>, Ing. Alojz Belica</w:t>
      </w: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6</w:t>
      </w:r>
      <w:r w:rsidR="00D71CB9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>/2015</w:t>
      </w:r>
    </w:p>
    <w:p w:rsidR="00327497" w:rsidRDefault="00327497" w:rsidP="00327497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OZ</w:t>
      </w:r>
      <w:proofErr w:type="spellEnd"/>
      <w:r>
        <w:rPr>
          <w:b/>
          <w:bCs/>
          <w:color w:val="000000"/>
          <w:sz w:val="20"/>
          <w:szCs w:val="20"/>
        </w:rPr>
        <w:t xml:space="preserve"> obce Boleráz  </w:t>
      </w:r>
      <w:r w:rsidR="007962F4">
        <w:rPr>
          <w:b/>
          <w:bCs/>
          <w:color w:val="000000"/>
          <w:sz w:val="20"/>
          <w:szCs w:val="20"/>
        </w:rPr>
        <w:t>schvaľuje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327497" w:rsidRDefault="00327497" w:rsidP="00327497">
      <w:pPr>
        <w:pStyle w:val="Zkladntext2"/>
        <w:jc w:val="left"/>
        <w:rPr>
          <w:color w:val="000000"/>
          <w:sz w:val="20"/>
          <w:szCs w:val="20"/>
        </w:rPr>
      </w:pPr>
    </w:p>
    <w:p w:rsidR="00E860EC" w:rsidRDefault="00267692" w:rsidP="00E860EC">
      <w:pPr>
        <w:pStyle w:val="Zarkazkladnhotextu"/>
        <w:ind w:left="0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>Zverejnenie zámeru predať nehnuteľnosť :</w:t>
      </w:r>
    </w:p>
    <w:p w:rsidR="00267692" w:rsidRPr="00E860EC" w:rsidRDefault="00267692" w:rsidP="00E860EC">
      <w:pPr>
        <w:pStyle w:val="Zarkazkladnhotextu"/>
        <w:ind w:left="0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Obec má zámer  predať nehnuteľnosti  v obci Boleráz, k. ú. Boleráz:</w:t>
      </w:r>
    </w:p>
    <w:p w:rsidR="00267692" w:rsidRDefault="00267692" w:rsidP="00267692">
      <w:pPr>
        <w:pStyle w:val="Zarkazkladnhotextu"/>
        <w:numPr>
          <w:ilvl w:val="0"/>
          <w:numId w:val="2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18"/>
        </w:rPr>
        <w:t xml:space="preserve">. č.1319/12,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18"/>
        </w:rPr>
        <w:t xml:space="preserve">. plocha,  vo výmere 91 m², </w:t>
      </w:r>
      <w:r>
        <w:rPr>
          <w:rFonts w:ascii="Arial" w:hAnsi="Arial" w:cs="Arial"/>
          <w:sz w:val="20"/>
          <w:szCs w:val="18"/>
        </w:rPr>
        <w:t xml:space="preserve">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18"/>
        </w:rPr>
        <w:t>LV</w:t>
      </w:r>
      <w:proofErr w:type="spellEnd"/>
      <w:r>
        <w:rPr>
          <w:rFonts w:ascii="Arial" w:hAnsi="Arial" w:cs="Arial"/>
          <w:sz w:val="20"/>
          <w:szCs w:val="18"/>
        </w:rPr>
        <w:t xml:space="preserve"> č. 1712 </w:t>
      </w:r>
    </w:p>
    <w:p w:rsidR="00267692" w:rsidRDefault="00267692" w:rsidP="00267692">
      <w:pPr>
        <w:pStyle w:val="Zarkazkladnhotextu"/>
        <w:numPr>
          <w:ilvl w:val="0"/>
          <w:numId w:val="2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18"/>
        </w:rPr>
        <w:t xml:space="preserve">. č.1319/13,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18"/>
        </w:rPr>
        <w:t>. plocha,  vo výmere 26 m²,</w:t>
      </w:r>
      <w:r>
        <w:rPr>
          <w:rFonts w:ascii="Arial" w:hAnsi="Arial" w:cs="Arial"/>
          <w:sz w:val="20"/>
          <w:szCs w:val="18"/>
        </w:rPr>
        <w:t xml:space="preserve"> 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18"/>
        </w:rPr>
        <w:t>LV</w:t>
      </w:r>
      <w:proofErr w:type="spellEnd"/>
      <w:r>
        <w:rPr>
          <w:rFonts w:ascii="Arial" w:hAnsi="Arial" w:cs="Arial"/>
          <w:sz w:val="20"/>
          <w:szCs w:val="18"/>
        </w:rPr>
        <w:t xml:space="preserve"> č. 1712 a</w:t>
      </w:r>
    </w:p>
    <w:p w:rsidR="00267692" w:rsidRDefault="00267692" w:rsidP="00267692">
      <w:pPr>
        <w:pStyle w:val="Zarkazkladnhotextu"/>
        <w:numPr>
          <w:ilvl w:val="0"/>
          <w:numId w:val="2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18"/>
        </w:rPr>
        <w:t xml:space="preserve">. č.1319/14, </w:t>
      </w:r>
      <w:proofErr w:type="spellStart"/>
      <w:r>
        <w:rPr>
          <w:rFonts w:ascii="Arial" w:hAnsi="Arial" w:cs="Arial"/>
          <w:b/>
          <w:bCs/>
          <w:sz w:val="20"/>
          <w:szCs w:val="18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18"/>
        </w:rPr>
        <w:t>. plocha,  vo výmere 16 m²,</w:t>
      </w:r>
      <w:r>
        <w:rPr>
          <w:rFonts w:ascii="Arial" w:hAnsi="Arial" w:cs="Arial"/>
          <w:sz w:val="20"/>
          <w:szCs w:val="18"/>
        </w:rPr>
        <w:t xml:space="preserve"> 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18"/>
        </w:rPr>
        <w:t>LV</w:t>
      </w:r>
      <w:proofErr w:type="spellEnd"/>
      <w:r>
        <w:rPr>
          <w:rFonts w:ascii="Arial" w:hAnsi="Arial" w:cs="Arial"/>
          <w:sz w:val="20"/>
          <w:szCs w:val="18"/>
        </w:rPr>
        <w:t xml:space="preserve"> č. 1712 </w:t>
      </w:r>
    </w:p>
    <w:p w:rsidR="00267692" w:rsidRDefault="00267692" w:rsidP="00267692">
      <w:pPr>
        <w:pStyle w:val="Zarkazkladnhotextu"/>
        <w:jc w:val="both"/>
        <w:rPr>
          <w:rFonts w:ascii="Arial" w:hAnsi="Arial" w:cs="Arial"/>
          <w:sz w:val="20"/>
          <w:szCs w:val="18"/>
        </w:rPr>
      </w:pPr>
    </w:p>
    <w:p w:rsidR="00267692" w:rsidRDefault="00267692" w:rsidP="00267692">
      <w:pPr>
        <w:pStyle w:val="Zarkazkladnhotextu"/>
        <w:ind w:left="0"/>
        <w:jc w:val="both"/>
        <w:rPr>
          <w:rFonts w:ascii="Arial" w:hAnsi="Arial" w:cs="Arial"/>
          <w:sz w:val="20"/>
          <w:szCs w:val="18"/>
        </w:rPr>
      </w:pPr>
    </w:p>
    <w:p w:rsidR="00267692" w:rsidRDefault="00267692" w:rsidP="00267692">
      <w:pPr>
        <w:pStyle w:val="Zarkazkladnhotextu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podľa   geometrického plánu  č. 17/2012 zo dňa 28.6.2012, vypracovaného </w:t>
      </w:r>
      <w:proofErr w:type="spellStart"/>
      <w:r>
        <w:rPr>
          <w:rFonts w:ascii="Arial" w:hAnsi="Arial" w:cs="Arial"/>
          <w:sz w:val="20"/>
          <w:szCs w:val="18"/>
        </w:rPr>
        <w:t>GeodetS</w:t>
      </w:r>
      <w:proofErr w:type="spellEnd"/>
      <w:r>
        <w:rPr>
          <w:rFonts w:ascii="Arial" w:hAnsi="Arial" w:cs="Arial"/>
          <w:sz w:val="20"/>
          <w:szCs w:val="18"/>
        </w:rPr>
        <w:t xml:space="preserve"> s.r.o. Ing. Maroš Oravec, úradne overeného dňa 11.7.2012 pod č. 718/2012 Ing. Jozefom </w:t>
      </w:r>
      <w:proofErr w:type="spellStart"/>
      <w:r>
        <w:rPr>
          <w:rFonts w:ascii="Arial" w:hAnsi="Arial" w:cs="Arial"/>
          <w:sz w:val="20"/>
          <w:szCs w:val="18"/>
        </w:rPr>
        <w:t>Ružarovským</w:t>
      </w:r>
      <w:proofErr w:type="spellEnd"/>
      <w:r>
        <w:rPr>
          <w:rFonts w:ascii="Arial" w:hAnsi="Arial" w:cs="Arial"/>
          <w:sz w:val="20"/>
          <w:szCs w:val="18"/>
        </w:rPr>
        <w:t xml:space="preserve">.  </w:t>
      </w:r>
    </w:p>
    <w:p w:rsidR="00267692" w:rsidRDefault="00267692" w:rsidP="00267692">
      <w:pPr>
        <w:pStyle w:val="Zarkazkladnhotextu"/>
        <w:ind w:left="0"/>
        <w:jc w:val="both"/>
        <w:rPr>
          <w:rFonts w:ascii="Arial" w:hAnsi="Arial" w:cs="Arial"/>
          <w:sz w:val="20"/>
          <w:szCs w:val="18"/>
        </w:rPr>
      </w:pPr>
    </w:p>
    <w:p w:rsidR="00267692" w:rsidRDefault="00267692" w:rsidP="00267692">
      <w:pPr>
        <w:pStyle w:val="Zarkazkladnhotextu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lastRenderedPageBreak/>
        <w:t xml:space="preserve">              Obec má zámer predať nehnuteľnosti  za kúpnu cenu  15 € za  1 m²,  kupujúcemu Bohumilovi Benešovi, r. Benešovi,  </w:t>
      </w:r>
      <w:proofErr w:type="spellStart"/>
      <w:r>
        <w:rPr>
          <w:rFonts w:ascii="Arial" w:hAnsi="Arial" w:cs="Arial"/>
          <w:sz w:val="20"/>
          <w:szCs w:val="18"/>
        </w:rPr>
        <w:t>nar</w:t>
      </w:r>
      <w:proofErr w:type="spellEnd"/>
      <w:r>
        <w:rPr>
          <w:rFonts w:ascii="Arial" w:hAnsi="Arial" w:cs="Arial"/>
          <w:sz w:val="20"/>
          <w:szCs w:val="18"/>
        </w:rPr>
        <w:t xml:space="preserve">. 30.10.1968, bytom Boleráz č. 498  podiel 1/1   s tým, že všetky náklady spojené s prevodom nehnuteľnosti bude hradiť kupujúci.  </w:t>
      </w:r>
    </w:p>
    <w:p w:rsidR="00267692" w:rsidRDefault="00267692" w:rsidP="00267692">
      <w:pPr>
        <w:pStyle w:val="Bezriadkovania1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Predaj bude realizovaný z  dôvodu hodného osobitného zreteľa,  za účelom </w:t>
      </w:r>
      <w:proofErr w:type="spellStart"/>
      <w:r>
        <w:rPr>
          <w:rFonts w:ascii="Arial" w:hAnsi="Arial" w:cs="Arial"/>
          <w:color w:val="000000"/>
          <w:szCs w:val="18"/>
        </w:rPr>
        <w:t>majetkoprávneho</w:t>
      </w:r>
      <w:proofErr w:type="spellEnd"/>
      <w:r>
        <w:rPr>
          <w:rFonts w:ascii="Arial" w:hAnsi="Arial" w:cs="Arial"/>
          <w:color w:val="000000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Cs w:val="18"/>
        </w:rPr>
        <w:t>vysporiadania</w:t>
      </w:r>
      <w:proofErr w:type="spellEnd"/>
      <w:r>
        <w:rPr>
          <w:rFonts w:ascii="Arial" w:hAnsi="Arial" w:cs="Arial"/>
          <w:color w:val="000000"/>
          <w:szCs w:val="18"/>
        </w:rPr>
        <w:t xml:space="preserve"> vzťahov k pozemku.  Dôvodom osobitného zreteľa je skutočnosť, že sa jedná o pozemok, na ktorom je sčasti  postavený rodinný dom, ktorý v r. 2002 kúpil žiadateľ o kúpu a časť zasahuje do oploteného dvora žiadateľa o kúpu.  Obec pozemok nikdy neužívala. Pozemok je pre obec nevyužiteľný. Kúpnu cenu navrhla obec vo výške cca 50 % s obvyklej trhovej  ceny nehnuteľností v obci s ohľadom na skutočnosť, že realizáciou predaja ide o </w:t>
      </w:r>
      <w:proofErr w:type="spellStart"/>
      <w:r>
        <w:rPr>
          <w:rFonts w:ascii="Arial" w:hAnsi="Arial" w:cs="Arial"/>
          <w:color w:val="000000"/>
          <w:szCs w:val="18"/>
        </w:rPr>
        <w:t>majetkoprávne</w:t>
      </w:r>
      <w:proofErr w:type="spellEnd"/>
      <w:r>
        <w:rPr>
          <w:rFonts w:ascii="Arial" w:hAnsi="Arial" w:cs="Arial"/>
          <w:color w:val="000000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Cs w:val="18"/>
        </w:rPr>
        <w:t>vysporiadanie</w:t>
      </w:r>
      <w:proofErr w:type="spellEnd"/>
      <w:r>
        <w:rPr>
          <w:rFonts w:ascii="Arial" w:hAnsi="Arial" w:cs="Arial"/>
          <w:color w:val="000000"/>
          <w:szCs w:val="18"/>
        </w:rPr>
        <w:t xml:space="preserve"> vlastníctva k pozemku pod domom a v dvore.  </w:t>
      </w:r>
    </w:p>
    <w:p w:rsidR="00267692" w:rsidRDefault="00267692" w:rsidP="00267692">
      <w:pPr>
        <w:pStyle w:val="Bezriadkovania1"/>
        <w:jc w:val="both"/>
        <w:rPr>
          <w:rFonts w:ascii="Arial" w:hAnsi="Arial" w:cs="Arial"/>
          <w:color w:val="000000"/>
          <w:szCs w:val="18"/>
        </w:rPr>
      </w:pPr>
    </w:p>
    <w:p w:rsidR="00267692" w:rsidRDefault="00267692" w:rsidP="00267692">
      <w:pPr>
        <w:pStyle w:val="Bezriadkovania1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Zámer obce realizovať  prevod majetku obec zverejní  v súlade s § 9a  ods.2), odst.8  </w:t>
      </w:r>
      <w:proofErr w:type="spellStart"/>
      <w:r>
        <w:rPr>
          <w:rFonts w:ascii="Arial" w:hAnsi="Arial" w:cs="Arial"/>
          <w:color w:val="000000"/>
          <w:szCs w:val="18"/>
        </w:rPr>
        <w:t>písm.e</w:t>
      </w:r>
      <w:proofErr w:type="spellEnd"/>
      <w:r>
        <w:rPr>
          <w:rFonts w:ascii="Arial" w:hAnsi="Arial" w:cs="Arial"/>
          <w:color w:val="000000"/>
          <w:szCs w:val="18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267692" w:rsidRDefault="00267692" w:rsidP="00327497">
      <w:pPr>
        <w:pStyle w:val="Zkladntext2"/>
        <w:jc w:val="left"/>
        <w:rPr>
          <w:color w:val="000000"/>
          <w:sz w:val="20"/>
          <w:szCs w:val="20"/>
        </w:rPr>
      </w:pPr>
    </w:p>
    <w:p w:rsidR="00327497" w:rsidRDefault="00327497" w:rsidP="00327497">
      <w:pPr>
        <w:pStyle w:val="Zkladntext2"/>
        <w:rPr>
          <w:color w:val="000000"/>
          <w:sz w:val="20"/>
          <w:szCs w:val="20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327497" w:rsidRDefault="00327497" w:rsidP="00327497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</w:t>
      </w:r>
      <w:r w:rsidR="00554F72">
        <w:rPr>
          <w:rFonts w:ascii="Arial" w:hAnsi="Arial" w:cs="Arial"/>
        </w:rPr>
        <w:t>Rudolf Mackovčín</w:t>
      </w:r>
      <w:r>
        <w:rPr>
          <w:rFonts w:ascii="Arial" w:hAnsi="Arial" w:cs="Arial"/>
        </w:rPr>
        <w:t>, Ing.  Alojz Belica</w:t>
      </w: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ind w:left="2832"/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Pr="004474C3" w:rsidRDefault="00327497" w:rsidP="004474C3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6</w:t>
      </w:r>
      <w:r w:rsidR="00737B87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/2015</w:t>
      </w:r>
    </w:p>
    <w:p w:rsidR="00737B87" w:rsidRPr="00737B87" w:rsidRDefault="00737B87" w:rsidP="00737B87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 w:rsidRPr="00737B87">
        <w:rPr>
          <w:b/>
          <w:bCs/>
          <w:color w:val="000000"/>
          <w:sz w:val="20"/>
          <w:szCs w:val="20"/>
        </w:rPr>
        <w:t>OZ</w:t>
      </w:r>
      <w:proofErr w:type="spellEnd"/>
      <w:r w:rsidRPr="00737B87">
        <w:rPr>
          <w:b/>
          <w:bCs/>
          <w:color w:val="000000"/>
          <w:sz w:val="20"/>
          <w:szCs w:val="20"/>
        </w:rPr>
        <w:t xml:space="preserve"> obce Boleráz  berie ne vedomie </w:t>
      </w:r>
    </w:p>
    <w:p w:rsidR="00737B87" w:rsidRDefault="00737B87" w:rsidP="00737B87">
      <w:pPr>
        <w:pStyle w:val="Zkladntext2"/>
        <w:jc w:val="left"/>
      </w:pPr>
      <w:r>
        <w:t>plnenie rozpočtu za III. štvrťrok, ktoré tvorí prílohu zápisnice</w:t>
      </w:r>
    </w:p>
    <w:p w:rsidR="00737B87" w:rsidRDefault="00737B87" w:rsidP="00737B87">
      <w:pPr>
        <w:pStyle w:val="Zkladntext2"/>
        <w:jc w:val="center"/>
        <w:rPr>
          <w:color w:val="000000"/>
          <w:sz w:val="20"/>
          <w:szCs w:val="20"/>
        </w:rPr>
      </w:pPr>
    </w:p>
    <w:p w:rsidR="00737B87" w:rsidRDefault="00737B87" w:rsidP="00737B8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327497" w:rsidRDefault="00327497" w:rsidP="00327497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</w:t>
      </w:r>
      <w:r w:rsidR="00737B87">
        <w:rPr>
          <w:rFonts w:ascii="Arial" w:hAnsi="Arial" w:cs="Arial"/>
        </w:rPr>
        <w:t>Rudolf Mackovčín</w:t>
      </w:r>
      <w:r>
        <w:rPr>
          <w:rFonts w:ascii="Arial" w:hAnsi="Arial" w:cs="Arial"/>
        </w:rPr>
        <w:t>, Ing. Alojz Belica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DF24F0">
        <w:rPr>
          <w:b/>
          <w:bCs/>
          <w:sz w:val="20"/>
          <w:szCs w:val="20"/>
        </w:rPr>
        <w:t>70</w:t>
      </w:r>
      <w:r>
        <w:rPr>
          <w:b/>
          <w:bCs/>
          <w:sz w:val="20"/>
          <w:szCs w:val="20"/>
        </w:rPr>
        <w:t>/2015</w:t>
      </w:r>
    </w:p>
    <w:p w:rsidR="00327497" w:rsidRDefault="00327497" w:rsidP="0032749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berie na vedomie</w:t>
      </w:r>
    </w:p>
    <w:p w:rsidR="00DF24F0" w:rsidRDefault="00DF24F0" w:rsidP="00DF24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č.12/2015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2.9.2015, ktoré tvorí prílohu zápisnice  </w:t>
      </w: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327497" w:rsidRDefault="00327497" w:rsidP="00327497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F45EBA" w:rsidRDefault="00F45EBA" w:rsidP="00F45EB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Ing. Alojz Belica</w:t>
      </w:r>
    </w:p>
    <w:p w:rsidR="00327497" w:rsidRDefault="00327497" w:rsidP="00327497">
      <w:pPr>
        <w:ind w:left="2832"/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DF24F0">
        <w:rPr>
          <w:b/>
          <w:bCs/>
          <w:sz w:val="20"/>
          <w:szCs w:val="20"/>
        </w:rPr>
        <w:t>71</w:t>
      </w:r>
      <w:r>
        <w:rPr>
          <w:b/>
          <w:bCs/>
          <w:sz w:val="20"/>
          <w:szCs w:val="20"/>
        </w:rPr>
        <w:t>/2015</w:t>
      </w:r>
    </w:p>
    <w:p w:rsidR="00327497" w:rsidRDefault="00327497" w:rsidP="0032749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berie na vedomie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č.1</w:t>
      </w:r>
      <w:r w:rsidR="00DF24F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3.</w:t>
      </w:r>
      <w:r w:rsidR="00DF24F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.2015, ktoré tvorí prílohu zápisnice  </w:t>
      </w: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327497" w:rsidRDefault="00327497" w:rsidP="00327497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F45EBA" w:rsidRDefault="00F45EBA" w:rsidP="00F45EB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Ing. Alojz Belica</w:t>
      </w:r>
    </w:p>
    <w:p w:rsidR="00F45EBA" w:rsidRDefault="00F45EBA" w:rsidP="00327497">
      <w:pPr>
        <w:ind w:left="2832"/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F45EBA">
        <w:rPr>
          <w:b/>
          <w:bCs/>
          <w:sz w:val="20"/>
          <w:szCs w:val="20"/>
        </w:rPr>
        <w:t>72</w:t>
      </w:r>
      <w:r>
        <w:rPr>
          <w:b/>
          <w:bCs/>
          <w:sz w:val="20"/>
          <w:szCs w:val="20"/>
        </w:rPr>
        <w:t>/2015</w:t>
      </w:r>
    </w:p>
    <w:p w:rsidR="00327497" w:rsidRDefault="00327497" w:rsidP="0032749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 berie ne vedomie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č.1</w:t>
      </w:r>
      <w:r w:rsidR="00F45EB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</w:t>
      </w:r>
      <w:r w:rsidR="00F45EBA">
        <w:rPr>
          <w:rFonts w:ascii="Arial" w:hAnsi="Arial" w:cs="Arial"/>
        </w:rPr>
        <w:t>30</w:t>
      </w:r>
      <w:r>
        <w:rPr>
          <w:rFonts w:ascii="Arial" w:hAnsi="Arial" w:cs="Arial"/>
        </w:rPr>
        <w:t>.0</w:t>
      </w:r>
      <w:r w:rsidR="00F45EB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.2015, ktoré tvorí prílohu zápisnice  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F45EBA" w:rsidRDefault="00F45EBA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327497" w:rsidRDefault="00327497" w:rsidP="00327497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F45EBA" w:rsidRDefault="00F45EBA" w:rsidP="00F45EB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Ing. Alojz Belica</w:t>
      </w: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</w:t>
      </w:r>
      <w:r w:rsidR="00F45EBA">
        <w:rPr>
          <w:b/>
          <w:bCs/>
          <w:sz w:val="20"/>
          <w:szCs w:val="20"/>
        </w:rPr>
        <w:t>73</w:t>
      </w:r>
      <w:r>
        <w:rPr>
          <w:b/>
          <w:bCs/>
          <w:sz w:val="20"/>
          <w:szCs w:val="20"/>
        </w:rPr>
        <w:t>/2015</w:t>
      </w:r>
    </w:p>
    <w:p w:rsidR="00B0442F" w:rsidRPr="00B0442F" w:rsidRDefault="00B0442F" w:rsidP="00B0442F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B0442F">
        <w:rPr>
          <w:rFonts w:ascii="Arial" w:hAnsi="Arial" w:cs="Arial"/>
          <w:b/>
          <w:bCs/>
          <w:sz w:val="20"/>
          <w:szCs w:val="20"/>
        </w:rPr>
        <w:t>Obecné zastupiteľstvo  obce Boleráz  schvaľuje</w:t>
      </w:r>
    </w:p>
    <w:p w:rsidR="00B0442F" w:rsidRDefault="00B0442F" w:rsidP="00B04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č.15/2015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22.10.2015, ktoré tvorí prílohu zápisnice  </w:t>
      </w:r>
    </w:p>
    <w:p w:rsidR="00B0442F" w:rsidRDefault="00B0442F" w:rsidP="00B0442F">
      <w:pPr>
        <w:rPr>
          <w:rFonts w:ascii="Arial" w:hAnsi="Arial" w:cs="Arial"/>
          <w:b/>
          <w:bCs/>
        </w:rPr>
      </w:pPr>
    </w:p>
    <w:p w:rsidR="00B0442F" w:rsidRDefault="00B0442F" w:rsidP="00B0442F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327497" w:rsidRDefault="00327497" w:rsidP="00327497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327497" w:rsidRDefault="00327497" w:rsidP="0032749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</w:t>
      </w:r>
      <w:r w:rsidR="00B0442F">
        <w:rPr>
          <w:rFonts w:ascii="Arial" w:hAnsi="Arial" w:cs="Arial"/>
        </w:rPr>
        <w:t>Rudolf Mackovčín</w:t>
      </w:r>
      <w:r>
        <w:rPr>
          <w:rFonts w:ascii="Arial" w:hAnsi="Arial" w:cs="Arial"/>
        </w:rPr>
        <w:t>, Ing. Alojz Belica</w:t>
      </w: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327497" w:rsidRDefault="00327497" w:rsidP="0032749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2E71C8" w:rsidRDefault="002E71C8" w:rsidP="002E71C8">
      <w:pPr>
        <w:rPr>
          <w:rFonts w:ascii="Arial" w:hAnsi="Arial" w:cs="Arial"/>
          <w:b/>
          <w:bCs/>
        </w:rPr>
      </w:pPr>
    </w:p>
    <w:p w:rsidR="00E2463E" w:rsidRDefault="00E2463E" w:rsidP="002E71C8">
      <w:pPr>
        <w:pStyle w:val="Zkladntext2"/>
        <w:rPr>
          <w:b/>
          <w:bCs/>
          <w:sz w:val="20"/>
          <w:szCs w:val="20"/>
        </w:rPr>
      </w:pPr>
    </w:p>
    <w:p w:rsidR="00E2463E" w:rsidRDefault="00E2463E" w:rsidP="002E71C8">
      <w:pPr>
        <w:pStyle w:val="Zkladntext2"/>
        <w:rPr>
          <w:b/>
          <w:bCs/>
          <w:sz w:val="20"/>
          <w:szCs w:val="20"/>
        </w:rPr>
      </w:pPr>
    </w:p>
    <w:p w:rsidR="002E71C8" w:rsidRDefault="002E71C8" w:rsidP="002E71C8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Uznesenie č.74/2015</w:t>
      </w:r>
    </w:p>
    <w:p w:rsidR="002E71C8" w:rsidRPr="00B0442F" w:rsidRDefault="002E71C8" w:rsidP="002E71C8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B0442F">
        <w:rPr>
          <w:rFonts w:ascii="Arial" w:hAnsi="Arial" w:cs="Arial"/>
          <w:b/>
          <w:bCs/>
          <w:sz w:val="20"/>
          <w:szCs w:val="20"/>
        </w:rPr>
        <w:t xml:space="preserve">Obecné zastupiteľstvo  obce Boleráz  </w:t>
      </w:r>
      <w:r>
        <w:rPr>
          <w:rFonts w:ascii="Arial" w:hAnsi="Arial" w:cs="Arial"/>
          <w:b/>
          <w:bCs/>
          <w:sz w:val="20"/>
          <w:szCs w:val="20"/>
        </w:rPr>
        <w:t>ruší</w:t>
      </w:r>
    </w:p>
    <w:p w:rsidR="0068679A" w:rsidRDefault="0068679A" w:rsidP="0068679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uznesenie č. </w:t>
      </w:r>
      <w:r w:rsidR="001E569E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>/200</w:t>
      </w:r>
      <w:r w:rsidR="001E569E">
        <w:rPr>
          <w:rFonts w:ascii="Arial" w:hAnsi="Arial" w:cs="Arial"/>
          <w:bCs/>
        </w:rPr>
        <w:t>2</w:t>
      </w:r>
    </w:p>
    <w:p w:rsidR="002E71C8" w:rsidRDefault="002E71C8" w:rsidP="002E71C8">
      <w:pPr>
        <w:rPr>
          <w:rFonts w:ascii="Arial" w:hAnsi="Arial" w:cs="Arial"/>
          <w:b/>
          <w:bCs/>
        </w:rPr>
      </w:pPr>
    </w:p>
    <w:p w:rsidR="002E71C8" w:rsidRDefault="002E71C8" w:rsidP="002E71C8">
      <w:pPr>
        <w:rPr>
          <w:rFonts w:ascii="Arial" w:hAnsi="Arial" w:cs="Arial"/>
        </w:rPr>
      </w:pPr>
    </w:p>
    <w:p w:rsidR="002E71C8" w:rsidRDefault="002E71C8" w:rsidP="002E71C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2E71C8" w:rsidRDefault="002E71C8" w:rsidP="002E71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2E71C8" w:rsidRDefault="002E71C8" w:rsidP="002E71C8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2E71C8" w:rsidRDefault="002E71C8" w:rsidP="002E71C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2E71C8" w:rsidRDefault="002E71C8" w:rsidP="002E71C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Ing. Alojz Belica</w:t>
      </w:r>
    </w:p>
    <w:p w:rsidR="002E71C8" w:rsidRDefault="002E71C8" w:rsidP="002E71C8">
      <w:pPr>
        <w:rPr>
          <w:rFonts w:ascii="Arial" w:hAnsi="Arial" w:cs="Arial"/>
        </w:rPr>
      </w:pPr>
    </w:p>
    <w:p w:rsidR="002E71C8" w:rsidRDefault="002E71C8" w:rsidP="002E71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2E71C8" w:rsidRDefault="002E71C8" w:rsidP="002E71C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E71C8" w:rsidRDefault="002E71C8" w:rsidP="002E71C8">
      <w:pPr>
        <w:rPr>
          <w:rFonts w:ascii="Arial" w:hAnsi="Arial" w:cs="Arial"/>
          <w:b/>
          <w:bCs/>
        </w:rPr>
      </w:pPr>
    </w:p>
    <w:p w:rsidR="002E71C8" w:rsidRDefault="002E71C8" w:rsidP="002E71C8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rPr>
          <w:rFonts w:ascii="Arial" w:hAnsi="Arial" w:cs="Arial"/>
          <w:b/>
          <w:bCs/>
        </w:rPr>
      </w:pPr>
    </w:p>
    <w:p w:rsidR="00226DB8" w:rsidRDefault="00226DB8" w:rsidP="00226DB8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č.75/2015</w:t>
      </w:r>
    </w:p>
    <w:p w:rsidR="00226DB8" w:rsidRPr="00B0442F" w:rsidRDefault="00226DB8" w:rsidP="00226DB8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B0442F">
        <w:rPr>
          <w:rFonts w:ascii="Arial" w:hAnsi="Arial" w:cs="Arial"/>
          <w:b/>
          <w:bCs/>
          <w:sz w:val="20"/>
          <w:szCs w:val="20"/>
        </w:rPr>
        <w:t xml:space="preserve">Obecné zastupiteľstvo  obce Boleráz  </w:t>
      </w:r>
      <w:r>
        <w:rPr>
          <w:rFonts w:ascii="Arial" w:hAnsi="Arial" w:cs="Arial"/>
          <w:b/>
          <w:bCs/>
          <w:sz w:val="20"/>
          <w:szCs w:val="20"/>
        </w:rPr>
        <w:t>ruší</w:t>
      </w:r>
    </w:p>
    <w:p w:rsidR="00226DB8" w:rsidRDefault="00226DB8" w:rsidP="00226DB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uznesenie č. </w:t>
      </w:r>
      <w:r w:rsidR="001E569E">
        <w:rPr>
          <w:rFonts w:ascii="Arial" w:hAnsi="Arial" w:cs="Arial"/>
          <w:bCs/>
        </w:rPr>
        <w:t>48</w:t>
      </w:r>
      <w:r>
        <w:rPr>
          <w:rFonts w:ascii="Arial" w:hAnsi="Arial" w:cs="Arial"/>
          <w:bCs/>
        </w:rPr>
        <w:t>/200</w:t>
      </w:r>
      <w:r w:rsidR="001E569E">
        <w:rPr>
          <w:rFonts w:ascii="Arial" w:hAnsi="Arial" w:cs="Arial"/>
          <w:bCs/>
        </w:rPr>
        <w:t>7</w:t>
      </w:r>
    </w:p>
    <w:p w:rsidR="00226DB8" w:rsidRDefault="00226DB8" w:rsidP="00226DB8">
      <w:pPr>
        <w:rPr>
          <w:rFonts w:ascii="Arial" w:hAnsi="Arial" w:cs="Arial"/>
          <w:b/>
          <w:bCs/>
        </w:rPr>
      </w:pPr>
    </w:p>
    <w:p w:rsidR="00226DB8" w:rsidRDefault="00226DB8" w:rsidP="00226DB8">
      <w:pPr>
        <w:rPr>
          <w:rFonts w:ascii="Arial" w:hAnsi="Arial" w:cs="Arial"/>
        </w:rPr>
      </w:pPr>
    </w:p>
    <w:p w:rsidR="00226DB8" w:rsidRDefault="00226DB8" w:rsidP="00226DB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226DB8" w:rsidRDefault="00226DB8" w:rsidP="00226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226DB8" w:rsidRDefault="00226DB8" w:rsidP="00226DB8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226DB8" w:rsidRDefault="00226DB8" w:rsidP="00226DB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226DB8" w:rsidRDefault="00226DB8" w:rsidP="00226DB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Rudolf Mackovčín, Ing. Alojz Belica</w:t>
      </w:r>
    </w:p>
    <w:p w:rsidR="00226DB8" w:rsidRDefault="00226DB8" w:rsidP="00226DB8">
      <w:pPr>
        <w:rPr>
          <w:rFonts w:ascii="Arial" w:hAnsi="Arial" w:cs="Arial"/>
        </w:rPr>
      </w:pPr>
    </w:p>
    <w:p w:rsidR="00226DB8" w:rsidRDefault="00226DB8" w:rsidP="00226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226DB8" w:rsidRDefault="00226DB8" w:rsidP="00226DB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27497" w:rsidRDefault="00327497" w:rsidP="0032749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pStyle w:val="Zkladntext2"/>
        <w:rPr>
          <w:b/>
          <w:bCs/>
          <w:sz w:val="20"/>
          <w:szCs w:val="20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327497" w:rsidRDefault="00327497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16375A">
        <w:rPr>
          <w:rFonts w:ascii="Arial" w:hAnsi="Arial" w:cs="Arial"/>
        </w:rPr>
        <w:t>23.10.</w:t>
      </w:r>
      <w:r>
        <w:rPr>
          <w:rFonts w:ascii="Arial" w:hAnsi="Arial" w:cs="Arial"/>
        </w:rPr>
        <w:t xml:space="preserve"> 2015</w:t>
      </w: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27497" w:rsidRDefault="0016375A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Daniela Miškovičová</w:t>
      </w:r>
      <w:r w:rsidR="00327497">
        <w:rPr>
          <w:rFonts w:ascii="Arial" w:hAnsi="Arial" w:cs="Arial"/>
        </w:rPr>
        <w:t xml:space="preserve">     </w:t>
      </w:r>
      <w:r w:rsidR="00327497">
        <w:rPr>
          <w:rFonts w:ascii="Arial" w:hAnsi="Arial" w:cs="Arial"/>
        </w:rPr>
        <w:tab/>
      </w:r>
      <w:r w:rsidR="00327497">
        <w:rPr>
          <w:rFonts w:ascii="Arial" w:hAnsi="Arial" w:cs="Arial"/>
        </w:rPr>
        <w:tab/>
      </w:r>
      <w:r w:rsidR="00327497">
        <w:rPr>
          <w:rFonts w:ascii="Arial" w:hAnsi="Arial" w:cs="Arial"/>
        </w:rPr>
        <w:tab/>
      </w:r>
      <w:r w:rsidR="00327497">
        <w:rPr>
          <w:rFonts w:ascii="Arial" w:hAnsi="Arial" w:cs="Arial"/>
        </w:rPr>
        <w:tab/>
        <w:t xml:space="preserve">...........................................    </w:t>
      </w:r>
    </w:p>
    <w:p w:rsidR="00327497" w:rsidRDefault="00327497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7497" w:rsidRDefault="0016375A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Gabriela Vrábliková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327497">
        <w:rPr>
          <w:rFonts w:ascii="Arial" w:hAnsi="Arial" w:cs="Arial"/>
        </w:rPr>
        <w:t xml:space="preserve"> ...........................................</w:t>
      </w: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jc w:val="both"/>
        <w:rPr>
          <w:rFonts w:ascii="Arial" w:hAnsi="Arial" w:cs="Arial"/>
        </w:rPr>
      </w:pPr>
    </w:p>
    <w:p w:rsidR="00327497" w:rsidRDefault="00327497" w:rsidP="00327497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327497" w:rsidRDefault="00327497" w:rsidP="00327497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327497" w:rsidRDefault="00327497" w:rsidP="00327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327497" w:rsidRDefault="00327497" w:rsidP="00327497">
      <w:pPr>
        <w:jc w:val="both"/>
        <w:rPr>
          <w:rFonts w:ascii="Arial" w:hAnsi="Arial" w:cs="Arial"/>
          <w:b/>
          <w:bCs/>
        </w:rPr>
      </w:pPr>
    </w:p>
    <w:p w:rsidR="00327497" w:rsidRDefault="00327497" w:rsidP="00327497">
      <w:pPr>
        <w:jc w:val="both"/>
        <w:rPr>
          <w:rFonts w:ascii="Arial" w:hAnsi="Arial" w:cs="Arial"/>
          <w:b/>
          <w:bCs/>
        </w:rPr>
      </w:pPr>
    </w:p>
    <w:p w:rsidR="00327497" w:rsidRDefault="00327497" w:rsidP="00327497">
      <w:pPr>
        <w:jc w:val="both"/>
        <w:rPr>
          <w:rFonts w:ascii="Arial" w:hAnsi="Arial" w:cs="Arial"/>
          <w:b/>
          <w:bCs/>
        </w:rPr>
      </w:pPr>
    </w:p>
    <w:p w:rsidR="00327497" w:rsidRDefault="00327497" w:rsidP="00327497">
      <w:pPr>
        <w:pStyle w:val="Zkladntext2"/>
        <w:jc w:val="left"/>
        <w:rPr>
          <w:color w:val="000000"/>
          <w:sz w:val="20"/>
          <w:szCs w:val="20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rPr>
          <w:rFonts w:ascii="Arial" w:hAnsi="Arial" w:cs="Arial"/>
        </w:rPr>
      </w:pPr>
    </w:p>
    <w:p w:rsidR="00327497" w:rsidRDefault="00327497" w:rsidP="00327497">
      <w:pPr>
        <w:pStyle w:val="Bezriadkovania"/>
        <w:rPr>
          <w:rFonts w:ascii="Arial" w:hAnsi="Arial" w:cs="Arial"/>
        </w:rPr>
      </w:pPr>
    </w:p>
    <w:p w:rsidR="00327497" w:rsidRDefault="00327497" w:rsidP="00327497"/>
    <w:p w:rsidR="00327497" w:rsidRDefault="00327497" w:rsidP="00327497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06A7"/>
    <w:multiLevelType w:val="hybridMultilevel"/>
    <w:tmpl w:val="74402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4D1E41AB"/>
    <w:multiLevelType w:val="hybridMultilevel"/>
    <w:tmpl w:val="00DC56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497"/>
    <w:rsid w:val="00052868"/>
    <w:rsid w:val="00067F80"/>
    <w:rsid w:val="00070FBC"/>
    <w:rsid w:val="000935E1"/>
    <w:rsid w:val="000C774F"/>
    <w:rsid w:val="001143AF"/>
    <w:rsid w:val="0016375A"/>
    <w:rsid w:val="001E569E"/>
    <w:rsid w:val="00226DB8"/>
    <w:rsid w:val="00265319"/>
    <w:rsid w:val="00267692"/>
    <w:rsid w:val="002858A3"/>
    <w:rsid w:val="002A3E93"/>
    <w:rsid w:val="002B5D71"/>
    <w:rsid w:val="002E71C8"/>
    <w:rsid w:val="00327497"/>
    <w:rsid w:val="0034103D"/>
    <w:rsid w:val="00373893"/>
    <w:rsid w:val="00380F11"/>
    <w:rsid w:val="004474C3"/>
    <w:rsid w:val="0052433B"/>
    <w:rsid w:val="00532B61"/>
    <w:rsid w:val="00554F72"/>
    <w:rsid w:val="005A554E"/>
    <w:rsid w:val="00634EAE"/>
    <w:rsid w:val="0068679A"/>
    <w:rsid w:val="00737B87"/>
    <w:rsid w:val="00776D43"/>
    <w:rsid w:val="00784001"/>
    <w:rsid w:val="00791C00"/>
    <w:rsid w:val="00791F9A"/>
    <w:rsid w:val="007962F4"/>
    <w:rsid w:val="007D1B22"/>
    <w:rsid w:val="00803840"/>
    <w:rsid w:val="00841649"/>
    <w:rsid w:val="008450E7"/>
    <w:rsid w:val="00861FA4"/>
    <w:rsid w:val="0092752B"/>
    <w:rsid w:val="009337D8"/>
    <w:rsid w:val="00976FA2"/>
    <w:rsid w:val="00A34D32"/>
    <w:rsid w:val="00A45814"/>
    <w:rsid w:val="00A46F96"/>
    <w:rsid w:val="00A579E6"/>
    <w:rsid w:val="00A60608"/>
    <w:rsid w:val="00A77742"/>
    <w:rsid w:val="00AC5B5B"/>
    <w:rsid w:val="00AD4A31"/>
    <w:rsid w:val="00B00EC0"/>
    <w:rsid w:val="00B0442F"/>
    <w:rsid w:val="00C63388"/>
    <w:rsid w:val="00C73BC0"/>
    <w:rsid w:val="00D1732C"/>
    <w:rsid w:val="00D71CB9"/>
    <w:rsid w:val="00D91E27"/>
    <w:rsid w:val="00DF24F0"/>
    <w:rsid w:val="00E2463E"/>
    <w:rsid w:val="00E30B84"/>
    <w:rsid w:val="00E37286"/>
    <w:rsid w:val="00E5568A"/>
    <w:rsid w:val="00E7486F"/>
    <w:rsid w:val="00E860EC"/>
    <w:rsid w:val="00F12B1A"/>
    <w:rsid w:val="00F27695"/>
    <w:rsid w:val="00F455E5"/>
    <w:rsid w:val="00F45EBA"/>
    <w:rsid w:val="00F76535"/>
    <w:rsid w:val="00F81F34"/>
    <w:rsid w:val="00FA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327497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3274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327497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327497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32749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327497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327497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327497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327497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497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27497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274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27497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27497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32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32749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riadkovania3">
    <w:name w:val="Bez riadkovania3"/>
    <w:uiPriority w:val="99"/>
    <w:rsid w:val="0032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uiPriority w:val="99"/>
    <w:rsid w:val="00327497"/>
    <w:pPr>
      <w:spacing w:before="100" w:beforeAutospacing="1" w:after="100" w:afterAutospacing="1"/>
    </w:pPr>
    <w:rPr>
      <w:sz w:val="24"/>
      <w:szCs w:val="24"/>
    </w:rPr>
  </w:style>
  <w:style w:type="paragraph" w:customStyle="1" w:styleId="Bezriadkovania1">
    <w:name w:val="Bez riadkovania1"/>
    <w:rsid w:val="00267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vraznenie">
    <w:name w:val="Emphasis"/>
    <w:basedOn w:val="Predvolenpsmoodseku"/>
    <w:qFormat/>
    <w:rsid w:val="002A3E93"/>
    <w:rPr>
      <w:i/>
      <w:iCs/>
    </w:rPr>
  </w:style>
  <w:style w:type="paragraph" w:customStyle="1" w:styleId="Bezriadkovania2">
    <w:name w:val="Bez riadkovania2"/>
    <w:rsid w:val="00E30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0982C-DAF2-4A3C-86C7-4547F5CC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2015-10-29T10:40:00Z</dcterms:created>
  <dcterms:modified xsi:type="dcterms:W3CDTF">2015-11-19T10:01:00Z</dcterms:modified>
</cp:coreProperties>
</file>