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33" w:rsidRDefault="00ED4133">
      <w:pPr>
        <w:jc w:val="center"/>
        <w:rPr>
          <w:rFonts w:ascii="Arial" w:hAnsi="Arial" w:cs="Arial"/>
          <w:b/>
          <w:bCs/>
        </w:rPr>
      </w:pPr>
    </w:p>
    <w:p w:rsidR="00ED4133" w:rsidRDefault="00036AE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ZÁPISNICA</w:t>
      </w:r>
    </w:p>
    <w:p w:rsidR="00ED4133" w:rsidRDefault="00036AE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riadneho zasadnutia obecného zastupiteľstva, ktoré sa konalo dňa</w:t>
      </w:r>
    </w:p>
    <w:p w:rsidR="00ED4133" w:rsidRDefault="00ED4133">
      <w:pPr>
        <w:jc w:val="center"/>
        <w:rPr>
          <w:rFonts w:ascii="Arial" w:hAnsi="Arial" w:cs="Arial"/>
          <w:b/>
          <w:bCs/>
        </w:rPr>
      </w:pPr>
    </w:p>
    <w:p w:rsidR="00ED4133" w:rsidRDefault="00036AE7">
      <w:pPr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</w:rPr>
        <w:t xml:space="preserve">13.06.2019 na  </w:t>
      </w:r>
      <w:proofErr w:type="spellStart"/>
      <w:r>
        <w:rPr>
          <w:rFonts w:ascii="Arial" w:hAnsi="Arial" w:cs="Arial"/>
          <w:b/>
          <w:bCs/>
        </w:rPr>
        <w:t>Ocú</w:t>
      </w:r>
      <w:proofErr w:type="spellEnd"/>
      <w:r>
        <w:rPr>
          <w:rFonts w:ascii="Arial" w:hAnsi="Arial" w:cs="Arial"/>
          <w:b/>
          <w:bCs/>
        </w:rPr>
        <w:t xml:space="preserve"> Boleráz</w:t>
      </w:r>
    </w:p>
    <w:p w:rsidR="00ED4133" w:rsidRDefault="00ED4133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ED4133" w:rsidRDefault="00036AE7">
      <w:pPr>
        <w:pStyle w:val="Nadpis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Počet poslancov obecného zastupiteľstva:     8</w:t>
      </w:r>
    </w:p>
    <w:p w:rsidR="00ED4133" w:rsidRDefault="00036AE7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Počet prítomných poslancov:                 </w:t>
      </w:r>
      <w:r>
        <w:rPr>
          <w:rFonts w:ascii="Arial" w:hAnsi="Arial" w:cs="Arial"/>
        </w:rPr>
        <w:t xml:space="preserve">         8      </w:t>
      </w:r>
      <w:r>
        <w:rPr>
          <w:rFonts w:ascii="Arial" w:hAnsi="Arial" w:cs="Arial"/>
          <w:bCs/>
        </w:rPr>
        <w:t>JUDr. Jana  Ostatníková,</w:t>
      </w:r>
      <w:r>
        <w:rPr>
          <w:rFonts w:ascii="Arial" w:hAnsi="Arial" w:cs="Arial"/>
        </w:rPr>
        <w:t xml:space="preserve">    Ing. Jozef Franek,</w:t>
      </w:r>
    </w:p>
    <w:p w:rsidR="00ED4133" w:rsidRDefault="00036AE7">
      <w:pPr>
        <w:ind w:left="371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, MBA, </w:t>
      </w:r>
    </w:p>
    <w:p w:rsidR="00ED4133" w:rsidRDefault="00036AE7">
      <w:pPr>
        <w:ind w:left="4425" w:firstLine="45"/>
        <w:rPr>
          <w:rFonts w:ascii="Arial" w:hAnsi="Arial" w:cs="Arial"/>
        </w:rPr>
      </w:pPr>
      <w:r>
        <w:rPr>
          <w:rFonts w:ascii="Arial" w:hAnsi="Arial" w:cs="Arial"/>
        </w:rPr>
        <w:t xml:space="preserve">Mgr. Juraj  Gonšor, Miloslav Izrael, </w:t>
      </w:r>
    </w:p>
    <w:p w:rsidR="00ED4133" w:rsidRDefault="00036AE7">
      <w:pPr>
        <w:ind w:left="4425" w:firstLine="45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Miroslav Kováč, </w:t>
      </w:r>
      <w:r>
        <w:rPr>
          <w:rFonts w:ascii="Arial" w:hAnsi="Arial" w:cs="Arial"/>
        </w:rPr>
        <w:t xml:space="preserve">Jaroslav Vyskoč </w:t>
      </w:r>
    </w:p>
    <w:p w:rsidR="00ED4133" w:rsidRDefault="00036AE7">
      <w:pPr>
        <w:ind w:left="4425" w:firstLine="45"/>
      </w:pPr>
      <w:r>
        <w:rPr>
          <w:rFonts w:ascii="Arial" w:hAnsi="Arial" w:cs="Arial"/>
        </w:rPr>
        <w:t xml:space="preserve">Mgr. Daniela Miškovičová                                                              </w:t>
      </w:r>
    </w:p>
    <w:p w:rsidR="00ED4133" w:rsidRDefault="00036AE7">
      <w:pPr>
        <w:ind w:left="3540" w:hanging="3540"/>
      </w:pPr>
      <w:r>
        <w:rPr>
          <w:rFonts w:ascii="Arial" w:hAnsi="Arial" w:cs="Arial"/>
          <w:color w:val="000000"/>
        </w:rPr>
        <w:t>Prítomní:</w:t>
      </w:r>
      <w:r>
        <w:rPr>
          <w:rFonts w:ascii="Arial" w:hAnsi="Arial" w:cs="Arial"/>
          <w:color w:val="000000"/>
        </w:rPr>
        <w:tab/>
        <w:t xml:space="preserve">Ing. Andrea </w:t>
      </w:r>
      <w:proofErr w:type="spellStart"/>
      <w:r>
        <w:rPr>
          <w:rFonts w:ascii="Arial" w:hAnsi="Arial" w:cs="Arial"/>
          <w:color w:val="000000"/>
        </w:rPr>
        <w:t>Tuchscherová</w:t>
      </w:r>
      <w:proofErr w:type="spellEnd"/>
      <w:r>
        <w:rPr>
          <w:rFonts w:ascii="Arial" w:hAnsi="Arial" w:cs="Arial"/>
          <w:color w:val="000000"/>
        </w:rPr>
        <w:t>, občania obce Boleráz</w:t>
      </w:r>
    </w:p>
    <w:p w:rsidR="00ED4133" w:rsidRDefault="00036AE7">
      <w:pPr>
        <w:ind w:left="3540" w:hanging="3540"/>
      </w:pPr>
      <w:r>
        <w:rPr>
          <w:rFonts w:ascii="Arial" w:hAnsi="Arial" w:cs="Arial"/>
          <w:color w:val="000000"/>
        </w:rPr>
        <w:t xml:space="preserve">Obecné zastupiteľstvo je uznášania schopné. </w:t>
      </w:r>
    </w:p>
    <w:p w:rsidR="00ED4133" w:rsidRDefault="00036AE7">
      <w:pPr>
        <w:jc w:val="both"/>
        <w:rPr>
          <w:rFonts w:ascii="Arial" w:hAnsi="Arial"/>
        </w:rPr>
      </w:pPr>
      <w:r>
        <w:rPr>
          <w:rFonts w:ascii="Arial" w:hAnsi="Arial" w:cs="Arial"/>
          <w:bCs/>
          <w:color w:val="auto"/>
        </w:rPr>
        <w:t xml:space="preserve">Zasadnutie obecného zastupiteľstva otvoril starosta obce. Privítal prítomných poslancov, poslankyne a prítomných občanov obce. Prítomných poslancov oboznámil s  navrhovaným programom. </w:t>
      </w:r>
    </w:p>
    <w:p w:rsidR="00ED4133" w:rsidRDefault="00ED4133">
      <w:pPr>
        <w:pStyle w:val="Standard"/>
        <w:rPr>
          <w:rFonts w:cs="Arial"/>
          <w:b/>
        </w:rPr>
      </w:pPr>
    </w:p>
    <w:p w:rsidR="00ED4133" w:rsidRDefault="00036AE7">
      <w:pPr>
        <w:pStyle w:val="Standard"/>
        <w:rPr>
          <w:rFonts w:ascii="Arial" w:hAnsi="Arial"/>
        </w:rPr>
      </w:pPr>
      <w:r>
        <w:rPr>
          <w:rFonts w:ascii="Arial" w:hAnsi="Arial" w:cs="Arial"/>
          <w:b/>
        </w:rPr>
        <w:t>PROGRAM:</w:t>
      </w:r>
    </w:p>
    <w:p w:rsidR="00ED4133" w:rsidRDefault="00ED4133">
      <w:pPr>
        <w:pStyle w:val="Standard"/>
        <w:rPr>
          <w:rFonts w:ascii="Arial" w:hAnsi="Arial" w:cs="Arial"/>
          <w:b/>
          <w:color w:val="auto"/>
        </w:rPr>
      </w:pPr>
    </w:p>
    <w:p w:rsidR="00ED4133" w:rsidRDefault="00036AE7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1./  Zahájenie, určenie overovateľov     </w:t>
      </w:r>
    </w:p>
    <w:p w:rsidR="00ED4133" w:rsidRDefault="00036AE7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2./  Kontrola uznesení</w:t>
      </w:r>
    </w:p>
    <w:p w:rsidR="00ED4133" w:rsidRDefault="00036AE7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3./  Záverečný účet za rok 2018</w:t>
      </w:r>
    </w:p>
    <w:p w:rsidR="00ED4133" w:rsidRDefault="00036AE7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4./  Plnenie rozpočtu za I. štvrťrok 2019</w:t>
      </w:r>
    </w:p>
    <w:p w:rsidR="00ED4133" w:rsidRDefault="00036AE7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5./  Rozpočtové opatrenie 8 -10 /2019</w:t>
      </w:r>
    </w:p>
    <w:p w:rsidR="00ED4133" w:rsidRDefault="00036AE7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6./  VZN o určení školského obvodu</w:t>
      </w:r>
    </w:p>
    <w:p w:rsidR="00ED4133" w:rsidRDefault="00036AE7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7./  VZN o podmienkach poskytovania dotácií a darov</w:t>
      </w:r>
    </w:p>
    <w:p w:rsidR="00ED4133" w:rsidRDefault="00036AE7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8./  VZN o cenách a prevodoch  pozemkov vo vlastníctve Obce Boleráz</w:t>
      </w:r>
    </w:p>
    <w:p w:rsidR="00ED4133" w:rsidRDefault="00036AE7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9./  Návrh na vyhlásenie voľby hlavného kontrolóra</w:t>
      </w:r>
    </w:p>
    <w:p w:rsidR="00ED4133" w:rsidRDefault="00036AE7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10./  Prijatie uznesení na schválenie dotácie z MVSR  pre DHZ I. a DHZ II. Boleráz </w:t>
      </w:r>
    </w:p>
    <w:p w:rsidR="00ED4133" w:rsidRDefault="00036AE7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11./  Rôzne</w:t>
      </w:r>
    </w:p>
    <w:p w:rsidR="00ED4133" w:rsidRDefault="00036AE7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12./  Uznesenia, záver</w:t>
      </w:r>
    </w:p>
    <w:p w:rsidR="00ED4133" w:rsidRDefault="00ED4133">
      <w:pPr>
        <w:pStyle w:val="Standard"/>
        <w:jc w:val="both"/>
        <w:rPr>
          <w:rFonts w:ascii="Arial" w:hAnsi="Arial" w:cs="Arial"/>
          <w:b/>
          <w:color w:val="auto"/>
        </w:rPr>
      </w:pPr>
    </w:p>
    <w:p w:rsidR="00ED4133" w:rsidRDefault="00036AE7">
      <w:pPr>
        <w:pStyle w:val="Nadpis4"/>
        <w:numPr>
          <w:ilvl w:val="0"/>
          <w:numId w:val="1"/>
        </w:numPr>
        <w:rPr>
          <w:rFonts w:ascii="Arial" w:hAnsi="Arial"/>
          <w:sz w:val="20"/>
          <w:szCs w:val="20"/>
        </w:rPr>
      </w:pPr>
      <w:bookmarkStart w:id="0" w:name="_Hlk513102429"/>
      <w:bookmarkEnd w:id="0"/>
      <w:r>
        <w:rPr>
          <w:rFonts w:ascii="Arial" w:hAnsi="Arial" w:cs="Arial"/>
          <w:color w:val="auto"/>
          <w:sz w:val="20"/>
          <w:szCs w:val="20"/>
        </w:rPr>
        <w:t>Zahájenie, určenie overovateľov</w:t>
      </w:r>
    </w:p>
    <w:p w:rsidR="00ED4133" w:rsidRDefault="00036AE7">
      <w:pPr>
        <w:jc w:val="both"/>
      </w:pPr>
      <w:r>
        <w:rPr>
          <w:rFonts w:ascii="Arial" w:hAnsi="Arial" w:cs="Arial"/>
          <w:bCs/>
          <w:color w:val="auto"/>
        </w:rPr>
        <w:t xml:space="preserve">Za overovateľov zápisnice  starosta určil  poslancov Ing. Jozefa </w:t>
      </w:r>
      <w:proofErr w:type="spellStart"/>
      <w:r>
        <w:rPr>
          <w:rFonts w:ascii="Arial" w:hAnsi="Arial" w:cs="Arial"/>
          <w:bCs/>
          <w:color w:val="auto"/>
        </w:rPr>
        <w:t>Franeka</w:t>
      </w:r>
      <w:proofErr w:type="spellEnd"/>
      <w:r>
        <w:rPr>
          <w:rFonts w:ascii="Arial" w:hAnsi="Arial" w:cs="Arial"/>
          <w:bCs/>
          <w:color w:val="auto"/>
        </w:rPr>
        <w:t xml:space="preserve"> a Mgr. Zuzanu </w:t>
      </w:r>
      <w:proofErr w:type="spellStart"/>
      <w:r>
        <w:rPr>
          <w:rFonts w:ascii="Arial" w:hAnsi="Arial" w:cs="Arial"/>
          <w:bCs/>
          <w:color w:val="auto"/>
        </w:rPr>
        <w:t>Mackovčínovú</w:t>
      </w:r>
      <w:proofErr w:type="spellEnd"/>
      <w:r>
        <w:rPr>
          <w:rFonts w:ascii="Arial" w:hAnsi="Arial" w:cs="Arial"/>
          <w:bCs/>
          <w:color w:val="auto"/>
        </w:rPr>
        <w:t xml:space="preserve">. Prítomní poslanci program jednohlasne  schválili prijatím uznesenia č. 29/2019. </w:t>
      </w:r>
      <w:r>
        <w:rPr>
          <w:rFonts w:ascii="Arial" w:hAnsi="Arial" w:cs="Arial"/>
          <w:color w:val="auto"/>
        </w:rPr>
        <w:t>Zasadnutie obecného zastupiteľstva  viedol starosta obce podľa vyššie uvedeného  programu .</w:t>
      </w:r>
    </w:p>
    <w:p w:rsidR="00ED4133" w:rsidRDefault="00ED4133">
      <w:pPr>
        <w:pStyle w:val="Zkladntext1"/>
        <w:jc w:val="both"/>
        <w:rPr>
          <w:rFonts w:ascii="Arial" w:hAnsi="Arial" w:cs="Arial"/>
          <w:b/>
          <w:bCs/>
          <w:color w:val="auto"/>
        </w:rPr>
      </w:pPr>
    </w:p>
    <w:p w:rsidR="00ED4133" w:rsidRDefault="00036AE7">
      <w:pPr>
        <w:pStyle w:val="Zkladntext1"/>
        <w:jc w:val="both"/>
        <w:rPr>
          <w:rFonts w:ascii="Arial" w:hAnsi="Arial"/>
        </w:rPr>
      </w:pPr>
      <w:r>
        <w:rPr>
          <w:rFonts w:ascii="Arial" w:hAnsi="Arial" w:cs="Arial"/>
          <w:b/>
          <w:bCs/>
          <w:color w:val="auto"/>
        </w:rPr>
        <w:t xml:space="preserve">     2.) Kontrola uznesení</w:t>
      </w:r>
    </w:p>
    <w:p w:rsidR="00ED4133" w:rsidRDefault="00036AE7">
      <w:pPr>
        <w:jc w:val="both"/>
        <w:rPr>
          <w:rFonts w:ascii="Arial" w:hAnsi="Arial"/>
          <w:color w:val="auto"/>
        </w:rPr>
      </w:pPr>
      <w:r>
        <w:rPr>
          <w:rFonts w:ascii="Arial" w:hAnsi="Arial" w:cs="Arial"/>
          <w:color w:val="auto"/>
        </w:rPr>
        <w:t xml:space="preserve">Poslanci obdržali  spracované uznesenia od hlavnej kontrolórky obce p. Ing. Andrei </w:t>
      </w:r>
      <w:proofErr w:type="spellStart"/>
      <w:r>
        <w:rPr>
          <w:rFonts w:ascii="Arial" w:hAnsi="Arial" w:cs="Arial"/>
          <w:color w:val="auto"/>
        </w:rPr>
        <w:t>Tuchscherovej</w:t>
      </w:r>
      <w:proofErr w:type="spellEnd"/>
      <w:r>
        <w:rPr>
          <w:rFonts w:ascii="Arial" w:hAnsi="Arial" w:cs="Arial"/>
          <w:color w:val="auto"/>
        </w:rPr>
        <w:t xml:space="preserve">. </w:t>
      </w:r>
    </w:p>
    <w:p w:rsidR="00ED4133" w:rsidRDefault="00036AE7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Uznesenia boli spracované od 01.04.2019 do 30.06.2019. </w:t>
      </w:r>
    </w:p>
    <w:p w:rsidR="00ED4133" w:rsidRDefault="00036AE7">
      <w:pPr>
        <w:pStyle w:val="Zarkazkladnhotextu1"/>
        <w:ind w:left="0" w:firstLine="0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Ku dňu rokovania obecného zastupiteľstva sú splatné nasledovné uznesenia: </w:t>
      </w:r>
    </w:p>
    <w:p w:rsidR="00ED4133" w:rsidRDefault="00ED4133">
      <w:pPr>
        <w:pStyle w:val="Zarkazkladnhotextu1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ED4133" w:rsidRDefault="00036AE7">
      <w:pPr>
        <w:pStyle w:val="Zarkazkladnhotextu1"/>
        <w:ind w:left="0" w:firstLine="0"/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Uznesenie č. 3/2017</w:t>
      </w:r>
    </w:p>
    <w:p w:rsidR="00ED4133" w:rsidRDefault="00036AE7">
      <w:pPr>
        <w:pStyle w:val="Nadpis2"/>
        <w:jc w:val="both"/>
        <w:rPr>
          <w:rFonts w:ascii="Arial" w:hAnsi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Obecné zastupiteľstvo obce Boleráz schvaľuje </w:t>
      </w:r>
      <w:r>
        <w:rPr>
          <w:rFonts w:ascii="Arial" w:hAnsi="Arial"/>
          <w:i/>
          <w:iCs/>
          <w:color w:val="000000"/>
          <w:sz w:val="20"/>
          <w:szCs w:val="20"/>
        </w:rPr>
        <w:t xml:space="preserve">predať novovytvorenú parcelu č . 155/50  vo výmere 106 m², vodná plocha, vytvorenú podľa geometrického plánu  vyhotoveného Ing. Tomášom Dobrovodským   dňa 4.10.2016, úradne overeného dňa 17.10.2016 pod č. 1487/2016 z parcely č. 155/5  za kúpnu cenu  2,50  € za  1 m² kupujúcim  Romanovi </w:t>
      </w:r>
      <w:proofErr w:type="spellStart"/>
      <w:r>
        <w:rPr>
          <w:rFonts w:ascii="Arial" w:hAnsi="Arial"/>
          <w:i/>
          <w:iCs/>
          <w:color w:val="000000"/>
          <w:sz w:val="20"/>
          <w:szCs w:val="20"/>
        </w:rPr>
        <w:t>Grmanovi</w:t>
      </w:r>
      <w:proofErr w:type="spellEnd"/>
      <w:r>
        <w:rPr>
          <w:rFonts w:ascii="Arial" w:hAnsi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/>
          <w:i/>
          <w:iCs/>
          <w:color w:val="000000"/>
          <w:sz w:val="20"/>
          <w:szCs w:val="20"/>
        </w:rPr>
        <w:t>nar</w:t>
      </w:r>
      <w:proofErr w:type="spellEnd"/>
      <w:r>
        <w:rPr>
          <w:rFonts w:ascii="Arial" w:hAnsi="Arial"/>
          <w:i/>
          <w:iCs/>
          <w:color w:val="000000"/>
          <w:sz w:val="20"/>
          <w:szCs w:val="20"/>
        </w:rPr>
        <w:t xml:space="preserve">. ........... a manželke  Petre </w:t>
      </w:r>
      <w:proofErr w:type="spellStart"/>
      <w:r>
        <w:rPr>
          <w:rFonts w:ascii="Arial" w:hAnsi="Arial"/>
          <w:i/>
          <w:iCs/>
          <w:color w:val="000000"/>
          <w:sz w:val="20"/>
          <w:szCs w:val="20"/>
        </w:rPr>
        <w:t>Grmanovej</w:t>
      </w:r>
      <w:proofErr w:type="spellEnd"/>
      <w:r>
        <w:rPr>
          <w:rFonts w:ascii="Arial" w:hAnsi="Arial"/>
          <w:i/>
          <w:iCs/>
          <w:color w:val="000000"/>
          <w:sz w:val="20"/>
          <w:szCs w:val="20"/>
        </w:rPr>
        <w:t xml:space="preserve"> Hečkovej, r. , </w:t>
      </w:r>
      <w:proofErr w:type="spellStart"/>
      <w:r>
        <w:rPr>
          <w:rFonts w:ascii="Arial" w:hAnsi="Arial"/>
          <w:i/>
          <w:iCs/>
          <w:color w:val="000000"/>
          <w:sz w:val="20"/>
          <w:szCs w:val="20"/>
        </w:rPr>
        <w:t>nar</w:t>
      </w:r>
      <w:proofErr w:type="spellEnd"/>
      <w:r>
        <w:rPr>
          <w:rFonts w:ascii="Arial" w:hAnsi="Arial"/>
          <w:i/>
          <w:iCs/>
          <w:color w:val="000000"/>
          <w:sz w:val="20"/>
          <w:szCs w:val="20"/>
        </w:rPr>
        <w:t xml:space="preserve">.............obaja bytom Boleráz č. 243 do ich BSM  Všetky náklady spojené s prevodom nehnuteľnosti budú hradiť kupujúci. </w:t>
      </w:r>
    </w:p>
    <w:p w:rsidR="00ED4133" w:rsidRDefault="00036AE7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Vyhodnotenie uznesenia:</w:t>
      </w:r>
    </w:p>
    <w:p w:rsidR="00ED4133" w:rsidRDefault="00036AE7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 xml:space="preserve">Kupujúci do dnešného dňa nepredložili návrh kúpnej zmluvy na podpis. </w:t>
      </w:r>
    </w:p>
    <w:p w:rsidR="00ED4133" w:rsidRDefault="00ED4133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</w:p>
    <w:p w:rsidR="00ED4133" w:rsidRDefault="00036AE7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Uznesenie č. 6/2019</w:t>
      </w:r>
    </w:p>
    <w:p w:rsidR="00ED4133" w:rsidRDefault="00036AE7">
      <w:pPr>
        <w:rPr>
          <w:rFonts w:ascii="Arial" w:hAnsi="Arial" w:cs="Arial"/>
          <w:b/>
          <w:i/>
        </w:rPr>
      </w:pPr>
      <w:r>
        <w:rPr>
          <w:rFonts w:ascii="Arial" w:hAnsi="Arial" w:cs="Arial"/>
          <w:i/>
          <w:iCs/>
          <w:color w:val="000000"/>
        </w:rPr>
        <w:t xml:space="preserve">Obecné zastupiteľstvo  obce Boleráz schvaľuje </w:t>
      </w:r>
    </w:p>
    <w:p w:rsidR="00ED4133" w:rsidRDefault="00036AE7">
      <w:pPr>
        <w:rPr>
          <w:rFonts w:ascii="Arial" w:hAnsi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</w:rPr>
        <w:t xml:space="preserve">Žiadosť o osadenie cestného zrkadla na cestnú komunikáciu pri vychádzaní z IBV Záhumenice. </w:t>
      </w:r>
    </w:p>
    <w:p w:rsidR="00ED4133" w:rsidRDefault="00036AE7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color w:val="000000"/>
          <w:sz w:val="18"/>
          <w:szCs w:val="18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Vyhodnotenie uznesenia:</w:t>
      </w:r>
    </w:p>
    <w:p w:rsidR="00ED4133" w:rsidRDefault="00036AE7">
      <w:pPr>
        <w:rPr>
          <w:rFonts w:ascii="Arial" w:hAnsi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Uznesenie sa priebežne plní. Zrkadlo bude osadené do 30.06.2019.</w:t>
      </w:r>
    </w:p>
    <w:p w:rsidR="00ED4133" w:rsidRDefault="00ED4133">
      <w:pPr>
        <w:spacing w:before="60"/>
        <w:rPr>
          <w:rFonts w:ascii="Arial" w:hAnsi="Arial"/>
          <w:color w:val="000000"/>
        </w:rPr>
      </w:pPr>
    </w:p>
    <w:p w:rsidR="00ED4133" w:rsidRDefault="00ED4133">
      <w:pPr>
        <w:spacing w:before="60"/>
        <w:rPr>
          <w:rFonts w:ascii="Arial" w:hAnsi="Arial"/>
          <w:color w:val="000000"/>
        </w:rPr>
      </w:pPr>
    </w:p>
    <w:p w:rsidR="00ED4133" w:rsidRDefault="00036AE7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ab/>
        <w:t>Uznesenie č.19/2019</w:t>
      </w:r>
    </w:p>
    <w:p w:rsidR="00ED4133" w:rsidRDefault="00036AE7">
      <w:pPr>
        <w:pStyle w:val="Nadpis2"/>
        <w:jc w:val="both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Obecné zastupiteľstvo  obce Boleráz berie  na vedomie návrh na zrušenie spoločného školského obvodu s obcami Bohdanovce  nad Trnavou, Šelpice, poveruje komisiu školstva a sociálnych vecí vypracovaním návrhu nového všeobecne záväzného nariadenia o školskom obvode</w:t>
      </w:r>
    </w:p>
    <w:p w:rsidR="00ED4133" w:rsidRDefault="00036AE7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color w:val="000000"/>
        </w:rPr>
        <w:t>Termín: 05/2019</w:t>
      </w:r>
    </w:p>
    <w:p w:rsidR="00ED4133" w:rsidRDefault="00036AE7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Vyhodnotenie uznesenia:</w:t>
      </w:r>
    </w:p>
    <w:p w:rsidR="00ED4133" w:rsidRDefault="00036AE7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 xml:space="preserve">Uznesenie je splnené. Predseda komisie školstva a sociálnych vecí predložil na dnešné rokovania obecného zastupiteľstva návrh  všeobecne záväzného nariadenia o školskom obvode.  </w:t>
      </w: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:rsidR="00ED4133" w:rsidRDefault="00036AE7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</w:rPr>
        <w:t>Uznesenie č.24/2019</w:t>
      </w:r>
    </w:p>
    <w:p w:rsidR="00ED4133" w:rsidRDefault="00036AE7">
      <w:pPr>
        <w:pStyle w:val="Bezriadkovania2"/>
        <w:jc w:val="both"/>
      </w:pPr>
      <w:bookmarkStart w:id="1" w:name="__DdeLink__1411_1178112922"/>
      <w:r>
        <w:rPr>
          <w:rFonts w:ascii="Arial" w:hAnsi="Arial" w:cs="Arial"/>
          <w:i/>
          <w:iCs/>
          <w:color w:val="000000"/>
        </w:rPr>
        <w:t xml:space="preserve">Obecné zastupiteľstvo  obce Boleráz  schvaľuje  zámer </w:t>
      </w:r>
      <w:r>
        <w:rPr>
          <w:rStyle w:val="Siln"/>
          <w:rFonts w:ascii="Arial" w:hAnsi="Arial" w:cs="Arial"/>
          <w:b w:val="0"/>
          <w:bCs w:val="0"/>
          <w:i/>
          <w:iCs/>
          <w:color w:val="000000"/>
        </w:rPr>
        <w:t xml:space="preserve">predaja </w:t>
      </w:r>
      <w:r>
        <w:rPr>
          <w:rFonts w:ascii="Arial" w:hAnsi="Arial" w:cs="Arial"/>
          <w:i/>
          <w:iCs/>
          <w:color w:val="000000"/>
        </w:rPr>
        <w:t xml:space="preserve"> nehnuteľností z dôvodu hodného osobitného zreteľa v súlade s § 9a ods. 8 písm. e) zákona č. 138/1991 Zb. o majetku obcí v znení neskorších  predpisov  kupujúcim  Ing. Rudolfovi </w:t>
      </w:r>
      <w:proofErr w:type="spellStart"/>
      <w:r>
        <w:rPr>
          <w:rFonts w:ascii="Arial" w:hAnsi="Arial" w:cs="Arial"/>
          <w:i/>
          <w:iCs/>
          <w:color w:val="000000"/>
        </w:rPr>
        <w:t>Kucharovičovi</w:t>
      </w:r>
      <w:proofErr w:type="spellEnd"/>
      <w:r>
        <w:rPr>
          <w:rFonts w:ascii="Arial" w:hAnsi="Arial" w:cs="Arial"/>
          <w:i/>
          <w:iCs/>
          <w:color w:val="000000"/>
        </w:rPr>
        <w:t xml:space="preserve">, r. </w:t>
      </w:r>
      <w:proofErr w:type="spellStart"/>
      <w:r>
        <w:rPr>
          <w:rFonts w:ascii="Arial" w:hAnsi="Arial" w:cs="Arial"/>
          <w:i/>
          <w:iCs/>
          <w:color w:val="000000"/>
        </w:rPr>
        <w:t>Kucharovičovi</w:t>
      </w:r>
      <w:proofErr w:type="spellEnd"/>
      <w:r>
        <w:rPr>
          <w:rFonts w:ascii="Arial" w:hAnsi="Arial" w:cs="Arial"/>
          <w:i/>
          <w:iCs/>
          <w:color w:val="000000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</w:rPr>
        <w:t>nar</w:t>
      </w:r>
      <w:proofErr w:type="spellEnd"/>
      <w:r>
        <w:rPr>
          <w:rFonts w:ascii="Arial" w:hAnsi="Arial" w:cs="Arial"/>
          <w:i/>
          <w:iCs/>
          <w:color w:val="000000"/>
        </w:rPr>
        <w:t xml:space="preserve">. .......... a manželke Márii </w:t>
      </w:r>
      <w:proofErr w:type="spellStart"/>
      <w:r>
        <w:rPr>
          <w:rFonts w:ascii="Arial" w:hAnsi="Arial" w:cs="Arial"/>
          <w:i/>
          <w:iCs/>
          <w:color w:val="000000"/>
        </w:rPr>
        <w:t>Kucharovičovej</w:t>
      </w:r>
      <w:proofErr w:type="spellEnd"/>
      <w:r>
        <w:rPr>
          <w:rFonts w:ascii="Arial" w:hAnsi="Arial" w:cs="Arial"/>
          <w:i/>
          <w:iCs/>
          <w:color w:val="000000"/>
        </w:rPr>
        <w:t xml:space="preserve">, r. </w:t>
      </w:r>
      <w:proofErr w:type="spellStart"/>
      <w:r>
        <w:rPr>
          <w:rFonts w:ascii="Arial" w:hAnsi="Arial" w:cs="Arial"/>
          <w:i/>
          <w:iCs/>
          <w:color w:val="000000"/>
        </w:rPr>
        <w:t>Mackovčínovej</w:t>
      </w:r>
      <w:proofErr w:type="spellEnd"/>
      <w:r>
        <w:rPr>
          <w:rFonts w:ascii="Arial" w:hAnsi="Arial" w:cs="Arial"/>
          <w:i/>
          <w:iCs/>
          <w:color w:val="000000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</w:rPr>
        <w:t>nar</w:t>
      </w:r>
      <w:proofErr w:type="spellEnd"/>
      <w:r>
        <w:rPr>
          <w:rFonts w:ascii="Arial" w:hAnsi="Arial" w:cs="Arial"/>
          <w:i/>
          <w:iCs/>
          <w:color w:val="000000"/>
        </w:rPr>
        <w:t>. ................., obaja miesto trvalého bydliska Boleráz 172 nachádzajúceho sa v </w:t>
      </w:r>
      <w:proofErr w:type="spellStart"/>
      <w:r>
        <w:rPr>
          <w:rFonts w:ascii="Arial" w:hAnsi="Arial" w:cs="Arial"/>
          <w:i/>
          <w:iCs/>
          <w:color w:val="000000"/>
        </w:rPr>
        <w:t>k.ú</w:t>
      </w:r>
      <w:proofErr w:type="spellEnd"/>
      <w:r>
        <w:rPr>
          <w:rFonts w:ascii="Arial" w:hAnsi="Arial" w:cs="Arial"/>
          <w:i/>
          <w:iCs/>
          <w:color w:val="000000"/>
        </w:rPr>
        <w:t xml:space="preserve">. Boleráz, obec Boleráz  parcely KN-C </w:t>
      </w:r>
      <w:proofErr w:type="spellStart"/>
      <w:r>
        <w:rPr>
          <w:rFonts w:ascii="Arial" w:hAnsi="Arial" w:cs="Arial"/>
          <w:i/>
          <w:iCs/>
          <w:color w:val="000000"/>
        </w:rPr>
        <w:t>parc</w:t>
      </w:r>
      <w:proofErr w:type="spellEnd"/>
      <w:r>
        <w:rPr>
          <w:rFonts w:ascii="Arial" w:hAnsi="Arial" w:cs="Arial"/>
          <w:i/>
          <w:iCs/>
          <w:color w:val="000000"/>
        </w:rPr>
        <w:t xml:space="preserve">. č. 1353/7, záhrada, vo výmere 95 m², </w:t>
      </w:r>
      <w:proofErr w:type="spellStart"/>
      <w:r>
        <w:rPr>
          <w:rFonts w:ascii="Arial" w:hAnsi="Arial" w:cs="Arial"/>
          <w:i/>
          <w:iCs/>
          <w:color w:val="000000"/>
        </w:rPr>
        <w:t>parc</w:t>
      </w:r>
      <w:proofErr w:type="spellEnd"/>
      <w:r>
        <w:rPr>
          <w:rFonts w:ascii="Arial" w:hAnsi="Arial" w:cs="Arial"/>
          <w:i/>
          <w:iCs/>
          <w:color w:val="000000"/>
        </w:rPr>
        <w:t xml:space="preserve">. č. 1353/8, záhrada, vo výmere 108 m², </w:t>
      </w:r>
      <w:proofErr w:type="spellStart"/>
      <w:r>
        <w:rPr>
          <w:rFonts w:ascii="Arial" w:hAnsi="Arial" w:cs="Arial"/>
          <w:i/>
          <w:iCs/>
          <w:color w:val="000000"/>
        </w:rPr>
        <w:t>parc</w:t>
      </w:r>
      <w:proofErr w:type="spellEnd"/>
      <w:r>
        <w:rPr>
          <w:rFonts w:ascii="Arial" w:hAnsi="Arial" w:cs="Arial"/>
          <w:i/>
          <w:iCs/>
          <w:color w:val="000000"/>
        </w:rPr>
        <w:t xml:space="preserve">. č. 1353/9, záhrada, vo výmere 208 m², ktoré boli podľa Identifikácie parciel, vyhotovenej Okresným úradom Trnava, katastrálnym odborom dňa 8.4.2019 vytvorené z parcely KN-E </w:t>
      </w:r>
      <w:proofErr w:type="spellStart"/>
      <w:r>
        <w:rPr>
          <w:rFonts w:ascii="Arial" w:hAnsi="Arial" w:cs="Arial"/>
          <w:i/>
          <w:iCs/>
          <w:color w:val="000000"/>
        </w:rPr>
        <w:t>parc</w:t>
      </w:r>
      <w:proofErr w:type="spellEnd"/>
      <w:r>
        <w:rPr>
          <w:rFonts w:ascii="Arial" w:hAnsi="Arial" w:cs="Arial"/>
          <w:i/>
          <w:iCs/>
          <w:color w:val="000000"/>
        </w:rPr>
        <w:t xml:space="preserve">. č. 1451,  vo výmere 4359 m², vodné plochy zapísanej v LV č. 1712 za kúpnu cenu 2,50 Eur/m2,  s tým, že všetky náklady spojené s prevodom nehnuteľnosti budú hradiť kupujúci. </w:t>
      </w:r>
      <w:bookmarkEnd w:id="1"/>
    </w:p>
    <w:p w:rsidR="00ED4133" w:rsidRDefault="00036AE7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Vyhodnotenie uznesenia:</w:t>
      </w:r>
    </w:p>
    <w:p w:rsidR="00ED4133" w:rsidRDefault="00036AE7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olor w:val="00000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Uznesenie sa priebežne plní. </w:t>
      </w:r>
      <w:r>
        <w:rPr>
          <w:rFonts w:ascii="Arial" w:hAnsi="Arial"/>
          <w:i/>
          <w:iCs/>
          <w:color w:val="000000"/>
          <w:sz w:val="20"/>
          <w:szCs w:val="20"/>
        </w:rPr>
        <w:t xml:space="preserve">Zámer obce zrealizovať predaj majetku obec bol  zverejnený od 11. 4. 2019  do konania obecného zastupiteľstva na úradnej tabuli obce a na webovom sídle obce,  čím bolo naplnené ustanovenie § 9a ods.8 písm. e) zákona č. 138/1991 Zb. o majetku obcí zverejniť zámer  najmenej 15. dní pred schvaľovaním prevodu  na úradnej tabuli obce a na webovom sídle obce. K  predaju nehnuteľností  neboli žiadne pripomienky, návrh predaja  nehnuteľností bude predmetom schvaľovania dnešného rokovania obecného zastupiteľstva..   </w:t>
      </w:r>
    </w:p>
    <w:p w:rsidR="00ED4133" w:rsidRDefault="00ED4133">
      <w:pPr>
        <w:pStyle w:val="Standard"/>
        <w:jc w:val="both"/>
        <w:rPr>
          <w:rFonts w:ascii="Arial" w:hAnsi="Arial" w:cs="Arial"/>
          <w:color w:val="000000"/>
        </w:rPr>
      </w:pPr>
    </w:p>
    <w:p w:rsidR="00ED4133" w:rsidRDefault="00036AE7">
      <w:pPr>
        <w:pStyle w:val="Bezriadkovania2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i/>
          <w:iCs/>
          <w:color w:val="000000"/>
        </w:rPr>
        <w:t>Uznesenie č.25/2019</w:t>
      </w:r>
    </w:p>
    <w:p w:rsidR="00ED4133" w:rsidRDefault="00036AE7">
      <w:pPr>
        <w:pStyle w:val="Bezriadkovania2"/>
        <w:jc w:val="both"/>
      </w:pPr>
      <w:r>
        <w:rPr>
          <w:rFonts w:ascii="Arial" w:hAnsi="Arial" w:cs="Arial"/>
          <w:i/>
          <w:iCs/>
          <w:color w:val="000000"/>
        </w:rPr>
        <w:t>Obecné zastupiteľstvo  obce Boleráz  schvaľuje</w:t>
      </w:r>
      <w:r>
        <w:rPr>
          <w:rFonts w:ascii="Arial" w:hAnsi="Arial" w:cs="Arial"/>
          <w:b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Style w:val="Siln"/>
          <w:rFonts w:ascii="Arial" w:hAnsi="Arial" w:cs="Arial"/>
          <w:b w:val="0"/>
          <w:bCs w:val="0"/>
          <w:i/>
          <w:iCs/>
          <w:color w:val="000000"/>
        </w:rPr>
        <w:t xml:space="preserve">zámer  predaja </w:t>
      </w:r>
      <w:r>
        <w:rPr>
          <w:rFonts w:ascii="Arial" w:hAnsi="Arial" w:cs="Arial"/>
          <w:i/>
          <w:iCs/>
          <w:color w:val="000000"/>
        </w:rPr>
        <w:t xml:space="preserve"> nasledovných nehnuteľností  vo vlastníctve</w:t>
      </w:r>
      <w:r>
        <w:rPr>
          <w:rFonts w:ascii="Arial" w:hAnsi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obce Boleráz, nachádzajúcich sa v  </w:t>
      </w:r>
      <w:proofErr w:type="spellStart"/>
      <w:r>
        <w:rPr>
          <w:rFonts w:ascii="Arial" w:hAnsi="Arial" w:cs="Arial"/>
          <w:i/>
          <w:iCs/>
          <w:color w:val="000000"/>
        </w:rPr>
        <w:t>k.ú</w:t>
      </w:r>
      <w:proofErr w:type="spellEnd"/>
      <w:r>
        <w:rPr>
          <w:rFonts w:ascii="Arial" w:hAnsi="Arial" w:cs="Arial"/>
          <w:i/>
          <w:iCs/>
          <w:color w:val="000000"/>
        </w:rPr>
        <w:t xml:space="preserve">. Boleráz, obec Boleráz,  z dôvodu hodného osobitného zreteľa v súlade s § 9a ods. 8 písm. e) zákona č. 138/1991 Zb. o majetku obcí v znení neskorších  predpisov:  kupujúcemu Michalovi </w:t>
      </w:r>
      <w:proofErr w:type="spellStart"/>
      <w:r>
        <w:rPr>
          <w:rFonts w:ascii="Arial" w:hAnsi="Arial" w:cs="Arial"/>
          <w:i/>
          <w:iCs/>
          <w:color w:val="000000"/>
        </w:rPr>
        <w:t>Jurišovi</w:t>
      </w:r>
      <w:proofErr w:type="spellEnd"/>
      <w:r>
        <w:rPr>
          <w:rFonts w:ascii="Arial" w:hAnsi="Arial" w:cs="Arial"/>
          <w:i/>
          <w:iCs/>
          <w:color w:val="000000"/>
        </w:rPr>
        <w:t xml:space="preserve">,  </w:t>
      </w:r>
      <w:proofErr w:type="spellStart"/>
      <w:r>
        <w:rPr>
          <w:rFonts w:ascii="Arial" w:hAnsi="Arial" w:cs="Arial"/>
          <w:i/>
          <w:iCs/>
          <w:color w:val="000000"/>
        </w:rPr>
        <w:t>r.Jurišovi</w:t>
      </w:r>
      <w:proofErr w:type="spellEnd"/>
      <w:r>
        <w:rPr>
          <w:rFonts w:ascii="Arial" w:hAnsi="Arial" w:cs="Arial"/>
          <w:i/>
          <w:iCs/>
          <w:color w:val="000000"/>
        </w:rPr>
        <w:t xml:space="preserve">  </w:t>
      </w:r>
      <w:proofErr w:type="spellStart"/>
      <w:r>
        <w:rPr>
          <w:rFonts w:ascii="Arial" w:hAnsi="Arial" w:cs="Arial"/>
          <w:i/>
          <w:iCs/>
          <w:color w:val="000000"/>
        </w:rPr>
        <w:t>nar</w:t>
      </w:r>
      <w:proofErr w:type="spellEnd"/>
      <w:r>
        <w:rPr>
          <w:rFonts w:ascii="Arial" w:hAnsi="Arial" w:cs="Arial"/>
          <w:i/>
          <w:iCs/>
          <w:color w:val="000000"/>
        </w:rPr>
        <w:t>. .........., miesto trvalého</w:t>
      </w:r>
      <w:r>
        <w:rPr>
          <w:rFonts w:ascii="Arial" w:hAnsi="Arial"/>
          <w:i/>
          <w:iCs/>
          <w:color w:val="000000"/>
        </w:rPr>
        <w:t xml:space="preserve"> bydliska Boleráz 186, nachádzajúceho sa v </w:t>
      </w:r>
      <w:proofErr w:type="spellStart"/>
      <w:r>
        <w:rPr>
          <w:rFonts w:ascii="Arial" w:hAnsi="Arial"/>
          <w:i/>
          <w:iCs/>
          <w:color w:val="000000"/>
        </w:rPr>
        <w:t>k.ú</w:t>
      </w:r>
      <w:proofErr w:type="spellEnd"/>
      <w:r>
        <w:rPr>
          <w:rFonts w:ascii="Arial" w:hAnsi="Arial"/>
          <w:i/>
          <w:iCs/>
          <w:color w:val="000000"/>
        </w:rPr>
        <w:t xml:space="preserve">. Boleráz: </w:t>
      </w:r>
      <w:proofErr w:type="spellStart"/>
      <w:r>
        <w:rPr>
          <w:rFonts w:ascii="Arial" w:hAnsi="Arial"/>
          <w:i/>
          <w:iCs/>
          <w:color w:val="000000"/>
        </w:rPr>
        <w:t>novovovytvorú</w:t>
      </w:r>
      <w:proofErr w:type="spellEnd"/>
      <w:r>
        <w:rPr>
          <w:rFonts w:ascii="Arial" w:hAnsi="Arial"/>
          <w:i/>
          <w:iCs/>
          <w:color w:val="000000"/>
        </w:rPr>
        <w:t xml:space="preserve"> </w:t>
      </w:r>
      <w:proofErr w:type="spellStart"/>
      <w:r>
        <w:rPr>
          <w:rFonts w:ascii="Arial" w:hAnsi="Arial"/>
          <w:i/>
          <w:iCs/>
          <w:color w:val="000000"/>
        </w:rPr>
        <w:t>parc</w:t>
      </w:r>
      <w:proofErr w:type="spellEnd"/>
      <w:r>
        <w:rPr>
          <w:rFonts w:ascii="Arial" w:hAnsi="Arial"/>
          <w:i/>
          <w:iCs/>
          <w:color w:val="000000"/>
        </w:rPr>
        <w:t xml:space="preserve">. č. 1352/18, vodné plochy, vo výmere 144 m² vytvorenú z parcely KN-E </w:t>
      </w:r>
      <w:proofErr w:type="spellStart"/>
      <w:r>
        <w:rPr>
          <w:rFonts w:ascii="Arial" w:hAnsi="Arial"/>
          <w:i/>
          <w:iCs/>
          <w:color w:val="000000"/>
        </w:rPr>
        <w:t>parc</w:t>
      </w:r>
      <w:proofErr w:type="spellEnd"/>
      <w:r>
        <w:rPr>
          <w:rFonts w:ascii="Arial" w:hAnsi="Arial"/>
          <w:i/>
          <w:iCs/>
          <w:color w:val="000000"/>
        </w:rPr>
        <w:t xml:space="preserve">. č. 1352/5 vo výmere 369 m², vodné plochy zapísanej v LV č. 1100 a  kupujúcemu Patrikovi </w:t>
      </w:r>
      <w:proofErr w:type="spellStart"/>
      <w:r>
        <w:rPr>
          <w:rFonts w:ascii="Arial" w:hAnsi="Arial"/>
          <w:i/>
          <w:iCs/>
          <w:color w:val="000000"/>
        </w:rPr>
        <w:t>Jurišovi</w:t>
      </w:r>
      <w:proofErr w:type="spellEnd"/>
      <w:r>
        <w:rPr>
          <w:rFonts w:ascii="Arial" w:hAnsi="Arial"/>
          <w:i/>
          <w:iCs/>
          <w:color w:val="000000"/>
        </w:rPr>
        <w:t xml:space="preserve">,  </w:t>
      </w:r>
      <w:proofErr w:type="spellStart"/>
      <w:r>
        <w:rPr>
          <w:rFonts w:ascii="Arial" w:hAnsi="Arial"/>
          <w:i/>
          <w:iCs/>
          <w:color w:val="000000"/>
        </w:rPr>
        <w:t>r.Jurišovi</w:t>
      </w:r>
      <w:proofErr w:type="spellEnd"/>
      <w:r>
        <w:rPr>
          <w:rFonts w:ascii="Arial" w:hAnsi="Arial"/>
          <w:i/>
          <w:iCs/>
          <w:color w:val="000000"/>
        </w:rPr>
        <w:t xml:space="preserve">  </w:t>
      </w:r>
      <w:proofErr w:type="spellStart"/>
      <w:r>
        <w:rPr>
          <w:rFonts w:ascii="Arial" w:hAnsi="Arial"/>
          <w:i/>
          <w:iCs/>
          <w:color w:val="000000"/>
        </w:rPr>
        <w:t>nar</w:t>
      </w:r>
      <w:proofErr w:type="spellEnd"/>
      <w:r>
        <w:rPr>
          <w:rFonts w:ascii="Arial" w:hAnsi="Arial"/>
          <w:i/>
          <w:iCs/>
          <w:color w:val="000000"/>
        </w:rPr>
        <w:t>. .........., miesto trvalého bydliska Boleráz 186, nachádzajúceho sa v </w:t>
      </w:r>
      <w:proofErr w:type="spellStart"/>
      <w:r>
        <w:rPr>
          <w:rFonts w:ascii="Arial" w:hAnsi="Arial"/>
          <w:i/>
          <w:iCs/>
          <w:color w:val="000000"/>
        </w:rPr>
        <w:t>k.ú</w:t>
      </w:r>
      <w:proofErr w:type="spellEnd"/>
      <w:r>
        <w:rPr>
          <w:rFonts w:ascii="Arial" w:hAnsi="Arial"/>
          <w:i/>
          <w:iCs/>
          <w:color w:val="000000"/>
        </w:rPr>
        <w:t xml:space="preserve">. Boleráz: </w:t>
      </w:r>
      <w:proofErr w:type="spellStart"/>
      <w:r>
        <w:rPr>
          <w:rFonts w:ascii="Arial" w:hAnsi="Arial"/>
          <w:i/>
          <w:iCs/>
          <w:color w:val="000000"/>
        </w:rPr>
        <w:t>novovovytvorenú</w:t>
      </w:r>
      <w:proofErr w:type="spellEnd"/>
      <w:r>
        <w:rPr>
          <w:rFonts w:ascii="Arial" w:hAnsi="Arial"/>
          <w:i/>
          <w:iCs/>
          <w:color w:val="000000"/>
        </w:rPr>
        <w:t xml:space="preserve"> </w:t>
      </w:r>
      <w:proofErr w:type="spellStart"/>
      <w:r>
        <w:rPr>
          <w:rFonts w:ascii="Arial" w:hAnsi="Arial"/>
          <w:i/>
          <w:iCs/>
          <w:color w:val="000000"/>
        </w:rPr>
        <w:t>parc</w:t>
      </w:r>
      <w:proofErr w:type="spellEnd"/>
      <w:r>
        <w:rPr>
          <w:rFonts w:ascii="Arial" w:hAnsi="Arial"/>
          <w:i/>
          <w:iCs/>
          <w:color w:val="000000"/>
        </w:rPr>
        <w:t xml:space="preserve">. č. 1352/19, vodné plochy, vo výmere 7 m² vytvorenú z parcely KN-E </w:t>
      </w:r>
      <w:proofErr w:type="spellStart"/>
      <w:r>
        <w:rPr>
          <w:rFonts w:ascii="Arial" w:hAnsi="Arial"/>
          <w:i/>
          <w:iCs/>
          <w:color w:val="000000"/>
        </w:rPr>
        <w:t>parc</w:t>
      </w:r>
      <w:proofErr w:type="spellEnd"/>
      <w:r>
        <w:rPr>
          <w:rFonts w:ascii="Arial" w:hAnsi="Arial"/>
          <w:i/>
          <w:iCs/>
          <w:color w:val="000000"/>
        </w:rPr>
        <w:t xml:space="preserve">. č. 1352/5 vo výmere 369 m², vodné plochy zapísanej v LV č. 1100, vytvorené  podľa geometrického plánu č.155/2018, ktorý vyhotovil Ing. Vladimír </w:t>
      </w:r>
      <w:proofErr w:type="spellStart"/>
      <w:r>
        <w:rPr>
          <w:rFonts w:ascii="Arial" w:hAnsi="Arial"/>
          <w:i/>
          <w:iCs/>
          <w:color w:val="000000"/>
        </w:rPr>
        <w:t>Haršány</w:t>
      </w:r>
      <w:proofErr w:type="spellEnd"/>
      <w:r>
        <w:rPr>
          <w:rFonts w:ascii="Arial" w:hAnsi="Arial"/>
          <w:i/>
          <w:iCs/>
          <w:color w:val="000000"/>
        </w:rPr>
        <w:t xml:space="preserve"> dňa 27.12.2018, úradne overil Okresný úrad odbor katastrálny Ing. Ľudmila </w:t>
      </w:r>
      <w:proofErr w:type="spellStart"/>
      <w:r>
        <w:rPr>
          <w:rFonts w:ascii="Arial" w:hAnsi="Arial"/>
          <w:i/>
          <w:iCs/>
          <w:color w:val="000000"/>
        </w:rPr>
        <w:t>Rábarová</w:t>
      </w:r>
      <w:proofErr w:type="spellEnd"/>
      <w:r>
        <w:rPr>
          <w:rFonts w:ascii="Arial" w:hAnsi="Arial"/>
          <w:i/>
          <w:iCs/>
          <w:color w:val="000000"/>
        </w:rPr>
        <w:t xml:space="preserve"> pod č.G1 21/2019 dňa  23.01.2019,  obidvom za kúpnu cenu 2,50 Eur/m2,  s tým, že všetky náklady spojené s prevodom nehnuteľnosti budú hradiť kupujúci. </w:t>
      </w:r>
    </w:p>
    <w:p w:rsidR="00ED4133" w:rsidRDefault="00036AE7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Vyhodnotenie uznesenia:</w:t>
      </w:r>
    </w:p>
    <w:p w:rsidR="00ED4133" w:rsidRDefault="00036AE7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olor w:val="00000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Uznesenie sa priebežne plní. </w:t>
      </w:r>
      <w:r>
        <w:rPr>
          <w:rFonts w:ascii="Arial" w:hAnsi="Arial"/>
          <w:i/>
          <w:iCs/>
          <w:color w:val="000000"/>
          <w:sz w:val="20"/>
          <w:szCs w:val="20"/>
        </w:rPr>
        <w:t xml:space="preserve">Zámer obce zrealizovať predaj majetku obec bol  zverejnený od 11. 4. 2019  do konania obecného zastupiteľstva na úradnej tabuli obce a na webovom sídle obce,  čím bolo naplnené ustanovenie § 9a ods.8 písm. e) zákona č. 138/1991 Zb. o majetku obcí zverejniť zámer  najmenej 15. dní pred schvaľovaním prevodu  na úradnej tabuli obce a na webovom sídle obce. K  predaju nehnuteľností  neboli žiadne pripomienky, návrh predaja  nehnuteľností bude predmetom schvaľovania dnešného rokovania obecného zastupiteľstva..   </w:t>
      </w:r>
    </w:p>
    <w:p w:rsidR="00ED4133" w:rsidRDefault="00ED4133">
      <w:pPr>
        <w:pStyle w:val="Standard"/>
        <w:jc w:val="both"/>
        <w:rPr>
          <w:rFonts w:ascii="Arial" w:hAnsi="Arial"/>
          <w:i/>
          <w:iCs/>
        </w:rPr>
      </w:pPr>
    </w:p>
    <w:p w:rsidR="00ED4133" w:rsidRDefault="00ED4133">
      <w:pPr>
        <w:pStyle w:val="Bezriadkovania2"/>
        <w:rPr>
          <w:rFonts w:ascii="Arial" w:hAnsi="Arial" w:cs="Arial"/>
          <w:color w:val="000000"/>
        </w:rPr>
      </w:pPr>
    </w:p>
    <w:p w:rsidR="00ED4133" w:rsidRDefault="00036AE7">
      <w:pPr>
        <w:pStyle w:val="Zarkazkladnhotextu1"/>
        <w:ind w:left="0" w:firstLine="0"/>
        <w:jc w:val="both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 xml:space="preserve">Ku dňu rokovania obecného zastupiteľstva sú splatné nasledovné  odporúčania poslancov k pripomienkam občanov obce:   </w:t>
      </w: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</w:rPr>
        <w:t xml:space="preserve">Na pripomienku občana Petra </w:t>
      </w:r>
      <w:proofErr w:type="spellStart"/>
      <w:r>
        <w:rPr>
          <w:rFonts w:ascii="Arial" w:hAnsi="Arial" w:cs="Arial"/>
          <w:i/>
          <w:iCs/>
          <w:color w:val="000000"/>
        </w:rPr>
        <w:t>Holekšiho</w:t>
      </w:r>
      <w:proofErr w:type="spellEnd"/>
      <w:r>
        <w:rPr>
          <w:rFonts w:ascii="Arial" w:hAnsi="Arial" w:cs="Arial"/>
          <w:i/>
          <w:iCs/>
          <w:color w:val="000000"/>
        </w:rPr>
        <w:t xml:space="preserve">, bytom Boleráz 701, ohľadom vyriešenia dopravnej situácie  v uličke od družstva smerom k </w:t>
      </w:r>
      <w:proofErr w:type="spellStart"/>
      <w:r>
        <w:rPr>
          <w:rFonts w:ascii="Arial" w:hAnsi="Arial" w:cs="Arial"/>
          <w:i/>
          <w:iCs/>
          <w:color w:val="000000"/>
        </w:rPr>
        <w:t>penzionu</w:t>
      </w:r>
      <w:proofErr w:type="spellEnd"/>
      <w:r>
        <w:rPr>
          <w:rFonts w:ascii="Arial" w:hAnsi="Arial" w:cs="Arial"/>
          <w:i/>
          <w:iCs/>
          <w:color w:val="000000"/>
        </w:rPr>
        <w:t xml:space="preserve">  osadením  spomaľovačov, alebo vybudovaním chodníka popri ceste a k vybudovaniu  multifunkčné ihrisko odporúčali poslanci realizovať výstavbu chodníka a za týmto účelom   starostovi obce osloviť projektanta.</w:t>
      </w:r>
    </w:p>
    <w:p w:rsidR="00ED4133" w:rsidRDefault="00ED4133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ED4133" w:rsidRDefault="00ED4133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ED4133" w:rsidRDefault="00036AE7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Vyhodnotenie  odporúčania: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Odporúčanie sa  priebežne plní. Starosta  obce Ing. Mackovčín  projektanta oslovil. Po obdržaní  cenovej ponuky a návrhu  riešenia bude vec predložená na najbližšie rokovanie obecného zastupiteľstva.</w:t>
      </w: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</w:rPr>
        <w:t xml:space="preserve">Na pripomienku poslankyne Mgr. Zuzany </w:t>
      </w:r>
      <w:proofErr w:type="spellStart"/>
      <w:r>
        <w:rPr>
          <w:rFonts w:ascii="Arial" w:hAnsi="Arial" w:cs="Arial"/>
          <w:i/>
          <w:iCs/>
          <w:color w:val="000000"/>
        </w:rPr>
        <w:t>Mackovčínovej</w:t>
      </w:r>
      <w:proofErr w:type="spellEnd"/>
      <w:r>
        <w:rPr>
          <w:rFonts w:ascii="Arial" w:hAnsi="Arial" w:cs="Arial"/>
          <w:i/>
          <w:iCs/>
          <w:color w:val="000000"/>
        </w:rPr>
        <w:t xml:space="preserve"> MBA, že staré lipy na cintoríne sú </w:t>
      </w:r>
      <w:proofErr w:type="spellStart"/>
      <w:r>
        <w:rPr>
          <w:rFonts w:ascii="Arial" w:hAnsi="Arial" w:cs="Arial"/>
          <w:i/>
          <w:iCs/>
          <w:color w:val="000000"/>
        </w:rPr>
        <w:t>zvetralé</w:t>
      </w:r>
      <w:proofErr w:type="spellEnd"/>
      <w:r>
        <w:rPr>
          <w:rFonts w:ascii="Arial" w:hAnsi="Arial" w:cs="Arial"/>
          <w:i/>
          <w:iCs/>
          <w:color w:val="000000"/>
        </w:rPr>
        <w:t xml:space="preserve">, z líp opadávajú haluze, ktoré môžu poškodiť pomníky. Odporúčali poslanci  haluze líp orezať. </w:t>
      </w:r>
    </w:p>
    <w:p w:rsidR="00ED4133" w:rsidRDefault="00036AE7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Vyhodnotenie  odporúčania: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Odporúčanie sa  priebežne plní. Z dôvodu, že </w:t>
      </w:r>
      <w:proofErr w:type="spellStart"/>
      <w:r>
        <w:rPr>
          <w:rFonts w:ascii="Arial" w:hAnsi="Arial" w:cs="Arial"/>
          <w:color w:val="000000"/>
        </w:rPr>
        <w:t>orez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halúz</w:t>
      </w:r>
      <w:proofErr w:type="spellEnd"/>
      <w:r>
        <w:rPr>
          <w:rFonts w:ascii="Arial" w:hAnsi="Arial" w:cs="Arial"/>
          <w:color w:val="000000"/>
        </w:rPr>
        <w:t xml:space="preserve"> líp sa musí </w:t>
      </w:r>
      <w:r>
        <w:rPr>
          <w:rFonts w:ascii="Arial" w:hAnsi="Arial" w:cs="Arial"/>
          <w:iCs/>
          <w:color w:val="000000"/>
        </w:rPr>
        <w:t xml:space="preserve">realizovať vo vhodnej vegetačnej dobe,  prostredníctvom odborne spôsobilej osoby a po súhlase  odboru  životného prostredia, </w:t>
      </w:r>
      <w:proofErr w:type="spellStart"/>
      <w:r>
        <w:rPr>
          <w:rFonts w:ascii="Arial" w:hAnsi="Arial" w:cs="Arial"/>
          <w:iCs/>
          <w:color w:val="000000"/>
        </w:rPr>
        <w:t>orez</w:t>
      </w:r>
      <w:proofErr w:type="spellEnd"/>
      <w:r>
        <w:rPr>
          <w:rFonts w:ascii="Arial" w:hAnsi="Arial" w:cs="Arial"/>
          <w:iCs/>
          <w:color w:val="000000"/>
        </w:rPr>
        <w:t xml:space="preserve"> sa bude realizovať po  odkvitnutí líp. </w:t>
      </w: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  <w:iCs/>
        </w:rPr>
      </w:pP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</w:rPr>
        <w:t xml:space="preserve">Na pripomienku poslanca Mgr. Juraja </w:t>
      </w:r>
      <w:proofErr w:type="spellStart"/>
      <w:r>
        <w:rPr>
          <w:rFonts w:ascii="Arial" w:hAnsi="Arial" w:cs="Arial"/>
          <w:i/>
          <w:iCs/>
          <w:color w:val="000000"/>
        </w:rPr>
        <w:t>Gonšora</w:t>
      </w:r>
      <w:proofErr w:type="spellEnd"/>
      <w:r>
        <w:rPr>
          <w:rFonts w:ascii="Arial" w:hAnsi="Arial" w:cs="Arial"/>
          <w:i/>
          <w:iCs/>
          <w:color w:val="000000"/>
        </w:rPr>
        <w:t xml:space="preserve">  k oprave oplotenia na ihrisku v Boleráze poslanci odporúčali starostovi, aby oslovil firmy na vypracovanie  cenovej  ponuky na opravu  oplotenia, poprípade na realizáciu nového oplotenia. Finančné prostriedky na opravu oplotenia neboli zahrnuté  do rozpočtu obce, vzhľadom k tomu, že TJ Slavoj Boleráz o žiadnu finančnú položku na opravu oplotenia nežiadala. </w:t>
      </w:r>
    </w:p>
    <w:p w:rsidR="00ED4133" w:rsidRDefault="00036AE7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Vyhodnotenie  odporúčania: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Odporúčanie sa  priebežne plní. Starosta  obce Ing. Mackovčín  projektantov oslovil. Po obdržaní  cenových ponúk  na opravu oplotenia  bude vec predložená na najbližšie rokovanie obecného zastupiteľstva.</w:t>
      </w: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  <w:i/>
        </w:rPr>
      </w:pP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</w:rPr>
        <w:t>K dopytu poslanca Miloslava Izraela k  realizácii investičnej akcie Zníženie energetickej náročnosti KD.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u w:val="single"/>
        </w:rPr>
        <w:t>Vyhodnotenie  dopytu: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Starosta informoval, že investičná akcia Zníženie energetickej náročnosti KD je kompletne pripravená. Zmluva s  dodávateľom stavebných prác  je podpísaná. Dňa 17.06.2019 bude odovzdanie staveniska. Od 1.7. 2019 sa začnú stavebné práce .</w:t>
      </w: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 xml:space="preserve">Na návrh občianky Mgr. Michaely Krajčovičovej k možnosti zapojenia obce do  projektu dotácie na výsadbu drevín, poslanci nemali námietky a odporučili predložiť navrhovateľke podmienky výzvy. 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u w:val="single"/>
        </w:rPr>
        <w:t>Vyhodnotenie  odporúčania: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 xml:space="preserve">Do dnešného </w:t>
      </w:r>
      <w:proofErr w:type="spellStart"/>
      <w:r>
        <w:rPr>
          <w:rFonts w:ascii="Arial" w:hAnsi="Arial" w:cs="Arial"/>
          <w:color w:val="000000"/>
        </w:rPr>
        <w:t>dńa</w:t>
      </w:r>
      <w:proofErr w:type="spellEnd"/>
      <w:r>
        <w:rPr>
          <w:rFonts w:ascii="Arial" w:hAnsi="Arial" w:cs="Arial"/>
          <w:color w:val="000000"/>
        </w:rPr>
        <w:t xml:space="preserve"> občianka  Mgr. Michaela Krajčovičová nepredložila obci žiadne návrhy týkajúce sa výzvy na získanie spolufinancovania projektu na výsadbu drevín, ani obec nekontaktovala. </w:t>
      </w: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  <w:i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  <w:color w:val="000000"/>
        </w:rPr>
      </w:pP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</w:rPr>
        <w:t xml:space="preserve">K obdržanému listu z </w:t>
      </w:r>
      <w:bookmarkStart w:id="2" w:name="__DdeLink__1666_464126018"/>
      <w:r>
        <w:rPr>
          <w:rFonts w:ascii="Arial" w:hAnsi="Arial" w:cs="Arial"/>
          <w:i/>
          <w:iCs/>
          <w:color w:val="000000"/>
        </w:rPr>
        <w:t xml:space="preserve">Okresného úradu  Trnava,  odbor starostlivosti </w:t>
      </w:r>
      <w:bookmarkEnd w:id="2"/>
      <w:r>
        <w:rPr>
          <w:rFonts w:ascii="Arial" w:hAnsi="Arial" w:cs="Arial"/>
          <w:i/>
          <w:iCs/>
          <w:color w:val="000000"/>
        </w:rPr>
        <w:t xml:space="preserve">o životné prostredie na anonymný podnet vo veci  podozrenia na ohrozenie podzemných vôd v chatovej oblasti Banka činnosťou na hospodárstve </w:t>
      </w:r>
      <w:proofErr w:type="spellStart"/>
      <w:r>
        <w:rPr>
          <w:rFonts w:ascii="Arial" w:hAnsi="Arial" w:cs="Arial"/>
          <w:i/>
          <w:iCs/>
          <w:color w:val="000000"/>
        </w:rPr>
        <w:t>Lauzáre</w:t>
      </w:r>
      <w:proofErr w:type="spellEnd"/>
      <w:r>
        <w:rPr>
          <w:rFonts w:ascii="Arial" w:hAnsi="Arial" w:cs="Arial"/>
          <w:i/>
          <w:iCs/>
          <w:color w:val="000000"/>
        </w:rPr>
        <w:t xml:space="preserve">  poslanci odporúčali komisii životného prostredia situáciu na mieste preveriť.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u w:val="single"/>
        </w:rPr>
        <w:t>Vyhodnotenie  odporúčania: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 xml:space="preserve">Odporúčanie sa priebežne plní. Komisia  životného prostredia prešetruje spôsob </w:t>
      </w:r>
      <w:proofErr w:type="spellStart"/>
      <w:r>
        <w:rPr>
          <w:rFonts w:ascii="Arial" w:hAnsi="Arial" w:cs="Arial"/>
          <w:color w:val="000000"/>
        </w:rPr>
        <w:t>odkanalizovania</w:t>
      </w:r>
      <w:proofErr w:type="spellEnd"/>
      <w:r>
        <w:rPr>
          <w:rFonts w:ascii="Arial" w:hAnsi="Arial" w:cs="Arial"/>
          <w:color w:val="000000"/>
        </w:rPr>
        <w:t xml:space="preserve"> jednotlivých nehnuteľností u  občanov v lokalite Banka a  doklady o vývoze žúmp.  Poslanci odporúčajú, aby komisia spracovala stanovisko z preverenia situácie v lokalite Banka a  predseda komisie oznámil starostovi výsledok šetrenia, aby mohol v požadovanej lehote starosta písomne informovať o vybavení žiadosti Okresný úradu Trnava,  odbor starostlivosti  o životné prostredie.</w:t>
      </w: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/>
        </w:rPr>
      </w:pPr>
    </w:p>
    <w:p w:rsidR="00ED4133" w:rsidRDefault="00ED4133">
      <w:pPr>
        <w:jc w:val="both"/>
        <w:rPr>
          <w:rFonts w:ascii="Arial" w:hAnsi="Arial" w:cs="Arial"/>
          <w:b/>
        </w:rPr>
      </w:pPr>
    </w:p>
    <w:p w:rsidR="00ED4133" w:rsidRDefault="00036AE7">
      <w:pPr>
        <w:pStyle w:val="Bezriadkovania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3.) Záverečný účet rok 2018</w:t>
      </w:r>
    </w:p>
    <w:p w:rsidR="00ED4133" w:rsidRDefault="00036AE7">
      <w:pPr>
        <w:pStyle w:val="Bezriadkovania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4.) Plnenie rozpočtu za I. štvrťrok 2019</w:t>
      </w:r>
    </w:p>
    <w:p w:rsidR="00ED4133" w:rsidRDefault="00036AE7">
      <w:pPr>
        <w:pStyle w:val="Bezriadkovania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5.) Rozpočtové opatrenie 8 -10 /2019</w:t>
      </w:r>
    </w:p>
    <w:p w:rsidR="00ED4133" w:rsidRDefault="00ED4133">
      <w:pPr>
        <w:rPr>
          <w:rFonts w:ascii="Arial" w:hAnsi="Arial" w:cs="Arial"/>
          <w:b/>
        </w:rPr>
      </w:pPr>
    </w:p>
    <w:p w:rsidR="00ED4133" w:rsidRDefault="00036AE7">
      <w:pPr>
        <w:jc w:val="both"/>
      </w:pPr>
      <w:r>
        <w:rPr>
          <w:rFonts w:ascii="Arial" w:hAnsi="Arial" w:cs="Arial"/>
        </w:rPr>
        <w:t xml:space="preserve">Poslanci spolu s pozvánkou obdržali   záverečný účet rok 2018, konsolidovanú výročnú správu rok 2018, správu nezávislého </w:t>
      </w:r>
      <w:proofErr w:type="spellStart"/>
      <w:r>
        <w:rPr>
          <w:rFonts w:ascii="Arial" w:hAnsi="Arial" w:cs="Arial"/>
        </w:rPr>
        <w:t>auditóra</w:t>
      </w:r>
      <w:proofErr w:type="spellEnd"/>
      <w:r>
        <w:rPr>
          <w:rFonts w:ascii="Arial" w:hAnsi="Arial" w:cs="Arial"/>
        </w:rPr>
        <w:t xml:space="preserve">  obce Boleráz, správu hlavného kontrolóra obce Boleráz o kontrole činnosti  a hospodárenia obce za rok 2018, odborné stanovisko hlavného kontrolóra k Záverečnému účtu Obce Boleráz za rok 2018 a rozpočtové opatrenie č. 8-10 /2019. Predmetné materiály prezentoval starosta  obce en bloc, poslanci sa k nim vyjadrovali. </w:t>
      </w:r>
    </w:p>
    <w:p w:rsidR="00ED4133" w:rsidRDefault="00036AE7">
      <w:pPr>
        <w:jc w:val="both"/>
      </w:pPr>
      <w:r>
        <w:rPr>
          <w:rFonts w:ascii="Arial" w:hAnsi="Arial" w:cs="Arial"/>
        </w:rPr>
        <w:t xml:space="preserve">Po prezentácii materiálov a zodpovedaní dopytov poslanci </w:t>
      </w:r>
    </w:p>
    <w:p w:rsidR="00ED4133" w:rsidRDefault="00036AE7">
      <w:pPr>
        <w:numPr>
          <w:ilvl w:val="0"/>
          <w:numId w:val="11"/>
        </w:numPr>
        <w:jc w:val="both"/>
      </w:pPr>
      <w:r>
        <w:rPr>
          <w:rFonts w:ascii="Arial" w:hAnsi="Arial" w:cs="Arial"/>
        </w:rPr>
        <w:lastRenderedPageBreak/>
        <w:t xml:space="preserve">schválili záverečný účet obce Boleráz  a celoročné hospodárenie za rok 2018 bez výhrad, prijatím uznesenia č. 30/2019, </w:t>
      </w:r>
    </w:p>
    <w:p w:rsidR="00ED4133" w:rsidRDefault="00036AE7">
      <w:pPr>
        <w:numPr>
          <w:ilvl w:val="0"/>
          <w:numId w:val="11"/>
        </w:numPr>
        <w:jc w:val="both"/>
      </w:pPr>
      <w:r>
        <w:rPr>
          <w:rFonts w:ascii="Arial" w:hAnsi="Arial" w:cs="Arial"/>
        </w:rPr>
        <w:t xml:space="preserve">zobrali na vedomie správu hlavného kontrolóra za rok 2018, správu audítora za rok 2018 a Odborné stanovisko  hlavného kontrolóra k záverečnému účtu prijatím uznesenia č. 31/2019, </w:t>
      </w:r>
    </w:p>
    <w:p w:rsidR="00ED4133" w:rsidRDefault="00036AE7">
      <w:pPr>
        <w:numPr>
          <w:ilvl w:val="0"/>
          <w:numId w:val="11"/>
        </w:numPr>
        <w:jc w:val="both"/>
      </w:pPr>
      <w:r>
        <w:rPr>
          <w:rFonts w:ascii="Arial" w:hAnsi="Arial" w:cs="Arial"/>
        </w:rPr>
        <w:t xml:space="preserve">schválili </w:t>
      </w:r>
      <w:r>
        <w:rPr>
          <w:rFonts w:ascii="Arial" w:hAnsi="Arial" w:cs="Arial"/>
          <w:color w:val="000000" w:themeColor="text1"/>
        </w:rPr>
        <w:t xml:space="preserve"> použitie prebytku v sume </w:t>
      </w:r>
      <w:r>
        <w:rPr>
          <w:rFonts w:ascii="Arial" w:hAnsi="Arial" w:cs="Arial"/>
        </w:rPr>
        <w:t xml:space="preserve">6 944,20 </w:t>
      </w:r>
      <w:r>
        <w:rPr>
          <w:rFonts w:ascii="Arial" w:hAnsi="Arial" w:cs="Arial"/>
          <w:color w:val="000000" w:themeColor="text1"/>
        </w:rPr>
        <w:t xml:space="preserve">€, zisteného podľa ustanovenia § 10 ods. 3 písm. a) a b) zákona č. 583/2004 </w:t>
      </w:r>
      <w:proofErr w:type="spellStart"/>
      <w:r>
        <w:rPr>
          <w:rFonts w:ascii="Arial" w:hAnsi="Arial" w:cs="Arial"/>
          <w:color w:val="000000" w:themeColor="text1"/>
        </w:rPr>
        <w:t>Z.z</w:t>
      </w:r>
      <w:proofErr w:type="spellEnd"/>
      <w:r>
        <w:rPr>
          <w:rFonts w:ascii="Arial" w:hAnsi="Arial" w:cs="Arial"/>
          <w:color w:val="000000" w:themeColor="text1"/>
        </w:rPr>
        <w:t>. o rozpočtových pravidlách územnej samosprávy a o zmene a doplnení niektorých zákonov v znení neskorších predpisov a zostatok finančných operácií vo výške</w:t>
      </w:r>
      <w:r>
        <w:rPr>
          <w:rFonts w:ascii="Arial" w:hAnsi="Arial" w:cs="Arial"/>
        </w:rPr>
        <w:t xml:space="preserve"> 134 667,52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000000" w:themeColor="text1"/>
        </w:rPr>
        <w:t xml:space="preserve">€ na tvorbu rezervného fondu prijatím uznesenia č. 32/2019, </w:t>
      </w:r>
    </w:p>
    <w:p w:rsidR="00ED4133" w:rsidRDefault="00036AE7">
      <w:pPr>
        <w:numPr>
          <w:ilvl w:val="0"/>
          <w:numId w:val="11"/>
        </w:numPr>
        <w:jc w:val="both"/>
      </w:pPr>
      <w:r>
        <w:rPr>
          <w:rFonts w:ascii="Arial" w:hAnsi="Arial" w:cs="Arial"/>
          <w:color w:val="000000" w:themeColor="text1"/>
        </w:rPr>
        <w:t xml:space="preserve">zobrali na vedomie </w:t>
      </w:r>
      <w:r>
        <w:rPr>
          <w:rFonts w:ascii="Arial" w:hAnsi="Arial" w:cs="Arial"/>
        </w:rPr>
        <w:t xml:space="preserve">konsolidovanú výročnú správu  za rok  2018  prijatím uznesenia č. 33/2019, </w:t>
      </w:r>
    </w:p>
    <w:p w:rsidR="00ED4133" w:rsidRDefault="00036AE7">
      <w:pPr>
        <w:numPr>
          <w:ilvl w:val="0"/>
          <w:numId w:val="11"/>
        </w:numPr>
        <w:jc w:val="both"/>
      </w:pPr>
      <w:r>
        <w:rPr>
          <w:rFonts w:ascii="Arial" w:hAnsi="Arial" w:cs="Arial"/>
        </w:rPr>
        <w:t>zobrali na vedomie RO č. 8/2019  zo dňa 21.05.2019, RO č. 9/2019 zo dňa 31.05.2019,  RO č. 10/2019 zo dňa 13.06.2019, prijatím uznesení č. 34/2019, č. 35/2019, č. 36/2019.</w:t>
      </w:r>
    </w:p>
    <w:p w:rsidR="00ED4133" w:rsidRDefault="00ED4133">
      <w:pPr>
        <w:ind w:left="720"/>
        <w:jc w:val="both"/>
        <w:rPr>
          <w:rFonts w:ascii="Arial" w:hAnsi="Arial" w:cs="Arial"/>
        </w:rPr>
      </w:pPr>
    </w:p>
    <w:p w:rsidR="00ED4133" w:rsidRDefault="00ED4133">
      <w:pPr>
        <w:pStyle w:val="Zarkazkladnhotextu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:rsidR="00ED4133" w:rsidRDefault="00036AE7">
      <w:pPr>
        <w:pStyle w:val="Zarkazkladnhotextu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6.) VZN o určení školského obvodu</w:t>
      </w:r>
    </w:p>
    <w:p w:rsidR="00ED4133" w:rsidRDefault="00ED4133">
      <w:pPr>
        <w:pStyle w:val="Standard"/>
        <w:rPr>
          <w:rFonts w:ascii="Arial" w:hAnsi="Arial" w:cs="Arial"/>
          <w:b/>
        </w:rPr>
      </w:pPr>
    </w:p>
    <w:p w:rsidR="00ED4133" w:rsidRDefault="00036AE7">
      <w:pPr>
        <w:pStyle w:val="Standard"/>
        <w:rPr>
          <w:rFonts w:ascii="Arial" w:hAnsi="Arial"/>
        </w:rPr>
      </w:pPr>
      <w:r>
        <w:rPr>
          <w:rFonts w:ascii="Arial" w:hAnsi="Arial" w:cs="Arial"/>
        </w:rPr>
        <w:t xml:space="preserve">Poslanci OZ  obdržali  materiály  od komisie školstva a sociálnych vecí . </w:t>
      </w:r>
    </w:p>
    <w:p w:rsidR="00ED4133" w:rsidRDefault="00036AE7">
      <w:pPr>
        <w:jc w:val="both"/>
        <w:rPr>
          <w:rFonts w:ascii="Arial" w:hAnsi="Arial"/>
        </w:rPr>
      </w:pPr>
      <w:r>
        <w:rPr>
          <w:rFonts w:ascii="Arial" w:hAnsi="Arial" w:cs="Arial"/>
        </w:rPr>
        <w:t>Obec Boleráz tvorí s obcami Bohdanovce nad Trnavou, Šelpicami spoločný školský obvod  od roku 2004. Spoločný školský obvod  bol schválený prijatím VZN č. 34/2004 o určení školského obvodu  Základnej školy s materskou školou Boleráz, podľa ktorého obec Boleráz určila pre žiakov 1. – 4. ročníka školský obvod ZŠ s MŠ Boleráz pre obec Boleráz a pre žiakov 5. – 9. ročníka spoločný školský obvod ZŠ s MŠ Boleráz pre obec Boleráz, Bohdanovce nad Trnavou a Šelpice.</w:t>
      </w:r>
    </w:p>
    <w:p w:rsidR="00ED4133" w:rsidRDefault="00ED4133">
      <w:pPr>
        <w:jc w:val="both"/>
        <w:rPr>
          <w:rFonts w:ascii="Arial" w:hAnsi="Arial" w:cs="Arial"/>
        </w:rPr>
      </w:pPr>
    </w:p>
    <w:p w:rsidR="00ED4133" w:rsidRDefault="00036AE7">
      <w:pPr>
        <w:jc w:val="both"/>
      </w:pPr>
      <w:r>
        <w:rPr>
          <w:rFonts w:ascii="Arial" w:hAnsi="Arial" w:cs="Arial"/>
        </w:rPr>
        <w:t>V súvislosti  s nárastom počtu detí prijatých do MŠ, prisťahovaním nových občanov do obce</w:t>
      </w:r>
      <w:r>
        <w:rPr>
          <w:rFonts w:ascii="Arial" w:hAnsi="Arial" w:cs="Arial"/>
          <w:color w:val="000000"/>
        </w:rPr>
        <w:t xml:space="preserve"> Boleráz nepostačuje kapacita školy pokryť potreby žiakov z obce Boleráz a preto komisia školstva a  sociálnych vecí predložila  poslancom OZ návrh nového všeobecne záväzného nariadenia o školskom obvode, podľa ktorého obec zriadi </w:t>
      </w:r>
      <w:r>
        <w:rPr>
          <w:rFonts w:ascii="Arial" w:hAnsi="Arial"/>
          <w:color w:val="000000"/>
          <w:sz w:val="18"/>
          <w:szCs w:val="18"/>
        </w:rPr>
        <w:t xml:space="preserve">jeden školský obvod základnej školy, ZŠ s MŠ  Boleráz 456 pre katastrálne územie Boleráz a </w:t>
      </w:r>
      <w:proofErr w:type="spellStart"/>
      <w:r>
        <w:rPr>
          <w:rFonts w:ascii="Arial" w:hAnsi="Arial"/>
          <w:color w:val="000000"/>
          <w:sz w:val="18"/>
          <w:szCs w:val="18"/>
        </w:rPr>
        <w:t>Klčovany</w:t>
      </w:r>
      <w:proofErr w:type="spellEnd"/>
      <w:r>
        <w:rPr>
          <w:rFonts w:ascii="Arial" w:hAnsi="Arial"/>
          <w:color w:val="000000"/>
          <w:sz w:val="18"/>
          <w:szCs w:val="18"/>
        </w:rPr>
        <w:t>.</w:t>
      </w:r>
    </w:p>
    <w:p w:rsidR="00ED4133" w:rsidRDefault="00036AE7">
      <w:pPr>
        <w:jc w:val="both"/>
      </w:pPr>
      <w:r>
        <w:rPr>
          <w:rFonts w:ascii="Arial" w:hAnsi="Arial" w:cs="Arial"/>
        </w:rPr>
        <w:t>Po prerokovaní predloženého návrhu prijali poslanci  uznesenie č. 44/2019, ktorým Obecné zastupiteľstvo  obce Boleráz ruší  VZN č. 34/2004 zo dňa 17.03.2004 o určení školského obvodu a prijali uznesenie č. 45/2019, ktorým obecné zastupiteľstvo  obce Boleráz schvaľuje VZN č. 95/2019  o určení školského obvodu základnej školy, ktorej zriaďovateľom je obec Boleráz, ktoré tvorí prílohu zápisnice.</w:t>
      </w:r>
    </w:p>
    <w:p w:rsidR="00ED4133" w:rsidRDefault="00ED4133">
      <w:pPr>
        <w:pStyle w:val="Nadpis2"/>
        <w:rPr>
          <w:rFonts w:ascii="Arial" w:hAnsi="Arial" w:cs="Arial"/>
          <w:sz w:val="20"/>
          <w:szCs w:val="20"/>
        </w:rPr>
      </w:pPr>
    </w:p>
    <w:p w:rsidR="00ED4133" w:rsidRDefault="00036AE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7.) VZN o podmienkach poskytovania dotácií a darov</w:t>
      </w:r>
    </w:p>
    <w:p w:rsidR="00ED4133" w:rsidRDefault="00036AE7">
      <w:pPr>
        <w:jc w:val="both"/>
        <w:rPr>
          <w:rFonts w:ascii="Arial" w:hAnsi="Arial"/>
        </w:rPr>
      </w:pPr>
      <w:r>
        <w:rPr>
          <w:rFonts w:ascii="Arial" w:hAnsi="Arial" w:cs="Arial"/>
        </w:rPr>
        <w:t xml:space="preserve">Poslanci obdržali pracovný návrh VZN o </w:t>
      </w:r>
      <w:r>
        <w:rPr>
          <w:rFonts w:ascii="Tahoma" w:hAnsi="Tahoma" w:cs="Tahoma"/>
          <w:color w:val="000000"/>
          <w:sz w:val="18"/>
          <w:szCs w:val="36"/>
        </w:rPr>
        <w:t>podmienkach poskytovania dotácií a darov z rozpočtu obce. Pracovný návrh bol vopred prerokovaný vo finančnej komisii a správy obecného  majetku , ktorá odporučila návrh VZN zverejniť na úradnej tabuli a na webovom sídle obce v súlade s § 6 ods.3 a 4 zákona č. 369/1990 Zb. o obecnom zriadení,  s tým, že fyzické i právnické osoby, prípadne i poslanci  môžu uplatniť pripomienky k návrhu VZN. VZN  bude po zverejnení predmetom rokovania najbližšieho obecného zastupiteľstva,  ktoré bude 8.8.2019.</w:t>
      </w:r>
    </w:p>
    <w:p w:rsidR="00ED4133" w:rsidRDefault="00ED4133">
      <w:pPr>
        <w:jc w:val="both"/>
        <w:rPr>
          <w:rFonts w:ascii="Tahoma" w:hAnsi="Tahoma" w:cs="Tahoma"/>
          <w:color w:val="000000"/>
          <w:sz w:val="18"/>
          <w:szCs w:val="36"/>
        </w:rPr>
      </w:pPr>
    </w:p>
    <w:p w:rsidR="00ED4133" w:rsidRDefault="00036AE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8.) VZN o cenách a prevodoch  pozemkov vo vlastníctve Obce Boleráz</w:t>
      </w:r>
    </w:p>
    <w:p w:rsidR="00ED4133" w:rsidRDefault="00ED4133">
      <w:pPr>
        <w:jc w:val="both"/>
        <w:rPr>
          <w:rFonts w:ascii="Arial" w:hAnsi="Arial" w:cs="Arial"/>
          <w:b/>
          <w:bCs/>
        </w:rPr>
      </w:pPr>
    </w:p>
    <w:p w:rsidR="00ED4133" w:rsidRDefault="00036AE7">
      <w:pPr>
        <w:jc w:val="both"/>
      </w:pPr>
      <w:r>
        <w:rPr>
          <w:rFonts w:ascii="Arial" w:hAnsi="Arial" w:cs="Arial"/>
        </w:rPr>
        <w:t xml:space="preserve">Poslanci obdržali pracovný návrh VZN o </w:t>
      </w:r>
      <w:r>
        <w:rPr>
          <w:rFonts w:ascii="Arial" w:hAnsi="Arial" w:cs="Arial"/>
          <w:color w:val="000000"/>
        </w:rPr>
        <w:t xml:space="preserve">cenách </w:t>
      </w:r>
      <w:r>
        <w:rPr>
          <w:rFonts w:ascii="Tahoma" w:hAnsi="Tahoma" w:cs="Tahoma"/>
          <w:color w:val="000000"/>
          <w:sz w:val="18"/>
          <w:szCs w:val="32"/>
        </w:rPr>
        <w:t xml:space="preserve"> a prevodoch  pozemkov vo vlastníctve  obce Boleráz.</w:t>
      </w:r>
      <w:r>
        <w:rPr>
          <w:rFonts w:ascii="Tahoma" w:hAnsi="Tahoma" w:cs="Tahoma"/>
          <w:color w:val="000000"/>
          <w:sz w:val="18"/>
          <w:szCs w:val="36"/>
        </w:rPr>
        <w:t xml:space="preserve"> Pracovný návrh bol vopred prerokovaný s viacerými poslancami, ktorí odporučili návrh VZN zverejniť na úradnej tabuli a na webovom sídle obce v súlade s § 6 ods.3 a 4 zákona č. 369/1990 Zb. o obecnom zriadení,  s tým, že fyzické i právnické osoby, prípadne i poslanci   môžu uplatniť  pripomienky k návrhu VZN. VZN  bude po zverejnení predmetom rokovania najbližšieho obecného zastupiteľstva,  ktoré bude 8.8.2019.</w:t>
      </w:r>
    </w:p>
    <w:p w:rsidR="00ED4133" w:rsidRDefault="00ED4133">
      <w:pPr>
        <w:jc w:val="both"/>
        <w:rPr>
          <w:rFonts w:ascii="Tahoma" w:hAnsi="Tahoma" w:cs="Tahoma"/>
          <w:color w:val="000000"/>
          <w:sz w:val="18"/>
          <w:szCs w:val="36"/>
        </w:rPr>
      </w:pPr>
    </w:p>
    <w:p w:rsidR="00ED4133" w:rsidRDefault="00ED4133">
      <w:pPr>
        <w:jc w:val="both"/>
        <w:rPr>
          <w:rFonts w:ascii="Arial" w:hAnsi="Arial" w:cs="Arial"/>
        </w:rPr>
      </w:pP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9.) Návrh na vyhlásenie voľba hlavného kontrolóra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dátume 30.06. 2019 končí  pracovnú pozíciu hlavná kontrolórka obce Ing. Andrea </w:t>
      </w:r>
      <w:proofErr w:type="spellStart"/>
      <w:r>
        <w:rPr>
          <w:rFonts w:ascii="Arial" w:hAnsi="Arial" w:cs="Arial"/>
        </w:rPr>
        <w:t>Tuchscherová</w:t>
      </w:r>
      <w:proofErr w:type="spellEnd"/>
      <w:r>
        <w:rPr>
          <w:rFonts w:ascii="Arial" w:hAnsi="Arial" w:cs="Arial"/>
        </w:rPr>
        <w:t xml:space="preserve">.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/>
        </w:rPr>
      </w:pPr>
      <w:r>
        <w:rPr>
          <w:rFonts w:ascii="Arial" w:hAnsi="Arial" w:cs="Arial"/>
        </w:rPr>
        <w:t>Obec Boleráz vyhlásila dňa 5.6.2019 výberové konanie na obsadenie funkcie  hlavného kontrolóra Obce Boleráz s úväzkom 0,1s predpokladaným nástupom od 1.9.2019.</w:t>
      </w: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</w:rPr>
        <w:t xml:space="preserve"> Obecné zastupiteľstvo schválilo termín voľby hlavného kontrolóra na deň 8.8.2019 o 18,00 hod prijatím uznesenia č.  43/2019. </w:t>
      </w: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10.) Prijatie uznesení na schválenie dotácie z MVSR pre DHZ I. a DHZ II. Boleráz.</w:t>
      </w: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</w:rPr>
      </w:pPr>
    </w:p>
    <w:p w:rsidR="00ED4133" w:rsidRDefault="00036AE7">
      <w:pPr>
        <w:jc w:val="both"/>
        <w:rPr>
          <w:rFonts w:ascii="Arial" w:hAnsi="Arial"/>
        </w:rPr>
      </w:pPr>
      <w:r>
        <w:rPr>
          <w:rFonts w:ascii="Arial" w:hAnsi="Arial" w:cs="Arial"/>
        </w:rPr>
        <w:t xml:space="preserve">Obecného zastupiteľstva sa zúčastnil predseda DHZ Boleráz I Dávid Matula, ktorý   v stručnosti oboznámil  prítomných  poslancov  s výzvou číslo </w:t>
      </w:r>
      <w:proofErr w:type="spellStart"/>
      <w:r>
        <w:rPr>
          <w:rFonts w:ascii="Arial" w:hAnsi="Arial" w:cs="Arial"/>
        </w:rPr>
        <w:t>V.P.HaZZ</w:t>
      </w:r>
      <w:proofErr w:type="spellEnd"/>
      <w:r>
        <w:rPr>
          <w:rFonts w:ascii="Arial" w:hAnsi="Arial" w:cs="Arial"/>
        </w:rPr>
        <w:t xml:space="preserve"> 2019 na predkladanie žiadostí  o poskytnutie dotácie zo štátneho rozpočtu prostredníctvom rozpočtovej kapitoly Ministerstva vnútra SR zo dňa 7.5.2019. Každá požiarna zbrojnica môže dostať dotáciu vo výške 30 0000 €. Zástupcovia požiarnych zbrojníc budú dávať dohromady žiadosti  za súčinnosti  obce.</w:t>
      </w:r>
    </w:p>
    <w:p w:rsidR="00ED4133" w:rsidRDefault="00036AE7">
      <w:pPr>
        <w:jc w:val="both"/>
        <w:rPr>
          <w:rFonts w:ascii="Arial" w:hAnsi="Arial"/>
        </w:rPr>
      </w:pPr>
      <w:r>
        <w:rPr>
          <w:rFonts w:ascii="Arial" w:hAnsi="Arial" w:cs="Arial"/>
        </w:rPr>
        <w:t>V roku 2018 každá požiarna zbrojnica obdržala finančnú čiastku vo výške 30 000,0 € . Boli zapojení do výzvy číslo VI. P HaZZ 2018. Úspešnosť bola 100 %.</w:t>
      </w:r>
    </w:p>
    <w:p w:rsidR="00ED4133" w:rsidRDefault="00036AE7">
      <w:pPr>
        <w:rPr>
          <w:rFonts w:ascii="Arial" w:hAnsi="Arial"/>
        </w:rPr>
      </w:pPr>
      <w:r>
        <w:rPr>
          <w:rFonts w:ascii="Arial" w:hAnsi="Arial" w:cs="Arial"/>
        </w:rPr>
        <w:t>Vo väzbe na predložené informácie OZ Obce Boleráz schválilo  nasledovné uznesenia:</w:t>
      </w:r>
    </w:p>
    <w:p w:rsidR="00ED4133" w:rsidRDefault="00ED4133">
      <w:pPr>
        <w:rPr>
          <w:rFonts w:ascii="Arial" w:hAnsi="Arial" w:cs="Arial"/>
        </w:rPr>
      </w:pPr>
    </w:p>
    <w:p w:rsidR="00ED4133" w:rsidRDefault="00036AE7">
      <w:pPr>
        <w:numPr>
          <w:ilvl w:val="0"/>
          <w:numId w:val="11"/>
        </w:numPr>
        <w:jc w:val="both"/>
      </w:pPr>
      <w:r>
        <w:rPr>
          <w:rFonts w:ascii="Arial" w:hAnsi="Arial" w:cs="Arial"/>
        </w:rPr>
        <w:t>uznesenie č. 37/2019, ktorým Obec Boleráz čestne vyhlasuje, že na základe Výzvy číslo V. P HaZZ 2019 na predkladanie žiadostí o poskytnutie dotácie zo štátneho rozpočtu prostredníctvom rozpočtovej kapitoly Ministerstva vnútra Slovenskej republiky zabezpečí spolufinancovanie projektu Dostavba Hasičskej zbrojnice Boleráz vo výške 5% z celkových výdavkov z vlastných prostriedkov obce.</w:t>
      </w:r>
    </w:p>
    <w:p w:rsidR="00ED4133" w:rsidRDefault="00036AE7">
      <w:pPr>
        <w:numPr>
          <w:ilvl w:val="0"/>
          <w:numId w:val="11"/>
        </w:numPr>
        <w:jc w:val="both"/>
      </w:pPr>
      <w:r>
        <w:rPr>
          <w:rFonts w:ascii="Arial" w:hAnsi="Arial" w:cs="Arial"/>
        </w:rPr>
        <w:t xml:space="preserve">uznesenie č. 38/2019, ktorým Obec Boleráz sa zaväzuje, že práva k pozemku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 xml:space="preserve">. 287, LV 1100 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 Boleráz a vlastnícke právo k nadobudnutej stavbe  –  „Dostavba Hasičskej zbrojnice Boleráz“  sa nezmení najmenej po dobu desiatich rokov od dokončenia výstavby.</w:t>
      </w:r>
    </w:p>
    <w:p w:rsidR="00ED4133" w:rsidRDefault="00036AE7">
      <w:pPr>
        <w:numPr>
          <w:ilvl w:val="0"/>
          <w:numId w:val="11"/>
        </w:numPr>
        <w:jc w:val="both"/>
      </w:pPr>
      <w:r>
        <w:rPr>
          <w:rFonts w:ascii="Arial" w:hAnsi="Arial" w:cs="Arial"/>
        </w:rPr>
        <w:t xml:space="preserve">uznesenie č. 39/2019, </w:t>
      </w:r>
      <w:proofErr w:type="spellStart"/>
      <w:r>
        <w:rPr>
          <w:rFonts w:ascii="Arial" w:hAnsi="Arial" w:cs="Arial"/>
        </w:rPr>
        <w:t>ktorýmObec</w:t>
      </w:r>
      <w:proofErr w:type="spellEnd"/>
      <w:r>
        <w:rPr>
          <w:rFonts w:ascii="Arial" w:hAnsi="Arial" w:cs="Arial"/>
        </w:rPr>
        <w:t xml:space="preserve"> Boleráz sa zaväzuje, že nadobudnutú stavbu „ Dostavba Hasičskej zbrojnice Boleráz“ bude obec využívať na účel, na ktorý bola dotácia poskytnutá najmenej po dobu desiatich rokov od nadobudnutia stavby.</w:t>
      </w:r>
    </w:p>
    <w:p w:rsidR="00ED4133" w:rsidRDefault="00036AE7">
      <w:pPr>
        <w:numPr>
          <w:ilvl w:val="0"/>
          <w:numId w:val="11"/>
        </w:numPr>
        <w:jc w:val="both"/>
      </w:pPr>
      <w:r>
        <w:rPr>
          <w:rFonts w:ascii="Arial" w:hAnsi="Arial" w:cs="Arial"/>
        </w:rPr>
        <w:t xml:space="preserve">uznesenie č. 40/2019, ktorým Obec Boleráz čestne vyhlasuje, že na základe Výzvy číslo V. P HaZZ 2019 na predkladanie žiadostí o poskytnutie dotácie zo štátneho rozpočtu prostredníctvom rozpočtovej kapitoly Ministerstva vnútra Slovenskej republiky zabezpečí spolufinancovanie projektu Dostavba Hasičskej zbrojnice Boleráz, miestna časť 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 xml:space="preserve"> vo výške 5% z celkových výdavkov z vlastných prostriedkov obce.</w:t>
      </w:r>
    </w:p>
    <w:p w:rsidR="00ED4133" w:rsidRDefault="00036AE7">
      <w:pPr>
        <w:numPr>
          <w:ilvl w:val="0"/>
          <w:numId w:val="11"/>
        </w:numPr>
        <w:jc w:val="both"/>
      </w:pPr>
      <w:r>
        <w:rPr>
          <w:rFonts w:ascii="Arial" w:hAnsi="Arial" w:cs="Arial"/>
        </w:rPr>
        <w:t>uznesenie č. 41/2019, ktorým</w:t>
      </w:r>
      <w:r w:rsidR="00BA07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Obec Boleráz sa zaväzuje, že práva k pozemku p. č. 26/26 LV 1254, 26/13 LV 1 254, 26/28 LV 200 KÚ 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 xml:space="preserve">  a vlastnícke právo k nadobudnutej stavbe  –  Dostavba Hasičskej zbrojnice Boleráz, miestna časť 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 xml:space="preserve"> sa nezmení najmenej po dobu desiatich rokov od dokončenia výstavby.</w:t>
      </w:r>
    </w:p>
    <w:p w:rsidR="00ED4133" w:rsidRDefault="00036AE7">
      <w:pPr>
        <w:numPr>
          <w:ilvl w:val="0"/>
          <w:numId w:val="11"/>
        </w:numPr>
        <w:jc w:val="both"/>
      </w:pPr>
      <w:r>
        <w:rPr>
          <w:rFonts w:ascii="Arial" w:hAnsi="Arial" w:cs="Arial"/>
        </w:rPr>
        <w:t xml:space="preserve">uznesenie č. 42/2019, ktorým Obec Boleráz sa zaväzuje, že nadobudnutú stavbu Dostavba Hasičskej zbrojnice Boleráz, miestna časť 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 xml:space="preserve"> bude obec využívať na účel, na ktorý bola dotácia poskytnutá najmenej po dobu desiatich rokov od nadobudnutia stavby.</w:t>
      </w:r>
    </w:p>
    <w:p w:rsidR="00ED4133" w:rsidRDefault="00ED4133">
      <w:pPr>
        <w:spacing w:after="240"/>
        <w:rPr>
          <w:rFonts w:ascii="Arial" w:hAnsi="Arial" w:cs="Arial"/>
          <w:b/>
          <w:bCs/>
        </w:rPr>
      </w:pPr>
    </w:p>
    <w:p w:rsidR="00ED4133" w:rsidRDefault="00ED4133">
      <w:pPr>
        <w:jc w:val="both"/>
        <w:rPr>
          <w:rFonts w:ascii="Arial" w:hAnsi="Arial" w:cs="Arial"/>
        </w:rPr>
      </w:pPr>
    </w:p>
    <w:p w:rsidR="00ED4133" w:rsidRDefault="00036AE7">
      <w:pPr>
        <w:pStyle w:val="Standard"/>
        <w:rPr>
          <w:rFonts w:ascii="Arial" w:hAnsi="Arial"/>
        </w:rPr>
      </w:pPr>
      <w:r>
        <w:rPr>
          <w:rFonts w:ascii="Arial" w:hAnsi="Arial" w:cs="Arial"/>
          <w:b/>
        </w:rPr>
        <w:t>11.)  Rôzne</w:t>
      </w:r>
    </w:p>
    <w:p w:rsidR="00ED4133" w:rsidRDefault="00ED4133">
      <w:pPr>
        <w:pStyle w:val="Standard"/>
        <w:rPr>
          <w:rFonts w:ascii="Arial" w:hAnsi="Arial" w:cs="Arial"/>
          <w:b/>
        </w:rPr>
      </w:pPr>
    </w:p>
    <w:p w:rsidR="00ED4133" w:rsidRDefault="00036AE7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)  Rámcová zmluva o spolupráci  a zhotovení vyvolanej investície  predložená spoločnosťou </w:t>
      </w:r>
      <w:proofErr w:type="spellStart"/>
      <w:r>
        <w:rPr>
          <w:rFonts w:ascii="Arial" w:hAnsi="Arial" w:cs="Arial"/>
          <w:b/>
        </w:rPr>
        <w:t>Tate</w:t>
      </w:r>
      <w:proofErr w:type="spellEnd"/>
      <w:r>
        <w:rPr>
          <w:rFonts w:ascii="Arial" w:hAnsi="Arial" w:cs="Arial"/>
          <w:b/>
        </w:rPr>
        <w:t xml:space="preserve"> &amp; </w:t>
      </w:r>
      <w:proofErr w:type="spellStart"/>
      <w:r>
        <w:rPr>
          <w:rFonts w:ascii="Arial" w:hAnsi="Arial" w:cs="Arial"/>
          <w:b/>
        </w:rPr>
        <w:t>Lyle</w:t>
      </w:r>
      <w:proofErr w:type="spellEnd"/>
      <w:r>
        <w:rPr>
          <w:rFonts w:ascii="Arial" w:hAnsi="Arial" w:cs="Arial"/>
          <w:b/>
        </w:rPr>
        <w:t>.</w:t>
      </w:r>
    </w:p>
    <w:p w:rsidR="00ED4133" w:rsidRDefault="00036AE7">
      <w:pPr>
        <w:pStyle w:val="Standard"/>
        <w:jc w:val="both"/>
        <w:rPr>
          <w:rFonts w:ascii="Arial" w:hAnsi="Arial"/>
        </w:rPr>
      </w:pPr>
      <w:r>
        <w:rPr>
          <w:rFonts w:ascii="Arial" w:hAnsi="Arial" w:cs="Arial"/>
          <w:bCs/>
        </w:rPr>
        <w:t xml:space="preserve">Po viacerých rokovaniach zmluvných strán na  pracovných stretnutiach poslancov a rokovaniach obecného  zasadnutiach bola vypracovaná definitívna verzia Rámcovej zmluvy o spolupráci a zhotovení Vyvolanej investície ( rekonštrukcia miestnej komunikácie a mosta ) so spoločnosťou  </w:t>
      </w:r>
      <w:proofErr w:type="spellStart"/>
      <w:r>
        <w:rPr>
          <w:rFonts w:ascii="Arial" w:hAnsi="Arial" w:cs="Arial"/>
          <w:bCs/>
        </w:rPr>
        <w:t>Tate</w:t>
      </w:r>
      <w:proofErr w:type="spellEnd"/>
      <w:r>
        <w:rPr>
          <w:rFonts w:ascii="Arial" w:hAnsi="Arial" w:cs="Arial"/>
          <w:bCs/>
        </w:rPr>
        <w:t xml:space="preserve"> &amp; </w:t>
      </w:r>
      <w:proofErr w:type="spellStart"/>
      <w:r>
        <w:rPr>
          <w:rFonts w:ascii="Arial" w:hAnsi="Arial" w:cs="Arial"/>
          <w:bCs/>
        </w:rPr>
        <w:t>Lyle</w:t>
      </w:r>
      <w:proofErr w:type="spellEnd"/>
      <w:r>
        <w:rPr>
          <w:rFonts w:ascii="Arial" w:hAnsi="Arial" w:cs="Arial"/>
          <w:bCs/>
        </w:rPr>
        <w:t xml:space="preserve"> Boleráz, s.r.o, IČO: 31 411 011, so sídlom Boleráz  91908 v znení, ako je v prílohe.  </w:t>
      </w:r>
      <w:r>
        <w:rPr>
          <w:rFonts w:ascii="Arial" w:hAnsi="Arial" w:cs="Arial"/>
        </w:rPr>
        <w:t xml:space="preserve">Rekonštrukciu miestnej komunikácie smere Hlavná ulica – železničná stanica a rekonštrukciu mosta bude realizovať  spoločnosť </w:t>
      </w:r>
      <w:proofErr w:type="spellStart"/>
      <w:r>
        <w:rPr>
          <w:rFonts w:ascii="Arial" w:hAnsi="Arial" w:cs="Arial"/>
        </w:rPr>
        <w:t>Tate</w:t>
      </w:r>
      <w:proofErr w:type="spellEnd"/>
      <w:r>
        <w:rPr>
          <w:rFonts w:ascii="Arial" w:hAnsi="Arial" w:cs="Arial"/>
        </w:rPr>
        <w:t xml:space="preserve"> &amp; </w:t>
      </w:r>
      <w:proofErr w:type="spellStart"/>
      <w:r>
        <w:rPr>
          <w:rFonts w:ascii="Arial" w:hAnsi="Arial" w:cs="Arial"/>
        </w:rPr>
        <w:t>Lyle</w:t>
      </w:r>
      <w:proofErr w:type="spellEnd"/>
      <w:r>
        <w:rPr>
          <w:rFonts w:ascii="Arial" w:hAnsi="Arial" w:cs="Arial"/>
        </w:rPr>
        <w:t xml:space="preserve"> Boleráz, s.r.o na vlastné náklady ako vyvolanú  investíciu na  pozemkoch obce, ktorá bude stavebníkom.  </w:t>
      </w:r>
    </w:p>
    <w:p w:rsidR="00ED4133" w:rsidRDefault="00036AE7">
      <w:pPr>
        <w:pStyle w:val="Standard"/>
        <w:jc w:val="both"/>
      </w:pPr>
      <w:r>
        <w:rPr>
          <w:rFonts w:ascii="Arial" w:hAnsi="Arial" w:cs="Arial"/>
        </w:rPr>
        <w:t xml:space="preserve">OZ prijalo uznesenie 46/2019, ktorým schvaľuje Rámcovú zmluvu o spolupráci a zhotovení Vyvolanej investície a zmluvy o uzavretí budúcich kúpnych zmlúv so spoločnosťou  </w:t>
      </w:r>
      <w:proofErr w:type="spellStart"/>
      <w:r>
        <w:rPr>
          <w:rFonts w:ascii="Arial" w:hAnsi="Arial" w:cs="Arial"/>
        </w:rPr>
        <w:t>Tate</w:t>
      </w:r>
      <w:proofErr w:type="spellEnd"/>
      <w:r>
        <w:rPr>
          <w:rFonts w:ascii="Arial" w:hAnsi="Arial" w:cs="Arial"/>
        </w:rPr>
        <w:t xml:space="preserve"> &amp; </w:t>
      </w:r>
      <w:proofErr w:type="spellStart"/>
      <w:r>
        <w:rPr>
          <w:rFonts w:ascii="Arial" w:hAnsi="Arial" w:cs="Arial"/>
        </w:rPr>
        <w:t>Lyle</w:t>
      </w:r>
      <w:proofErr w:type="spellEnd"/>
      <w:r>
        <w:rPr>
          <w:rFonts w:ascii="Arial" w:hAnsi="Arial" w:cs="Arial"/>
        </w:rPr>
        <w:t xml:space="preserve"> Boleráz, s.r.o, IČO: 31 411 011, so sídlom Boleráz  91908 v znení, ako je v prílohe. </w:t>
      </w:r>
    </w:p>
    <w:p w:rsidR="00ED4133" w:rsidRDefault="00ED4133">
      <w:pPr>
        <w:pStyle w:val="Standard"/>
        <w:rPr>
          <w:rFonts w:ascii="Arial" w:hAnsi="Arial" w:cs="Arial"/>
        </w:rPr>
      </w:pPr>
    </w:p>
    <w:p w:rsidR="00ED4133" w:rsidRDefault="00036AE7">
      <w:pPr>
        <w:pStyle w:val="Standard"/>
      </w:pPr>
      <w:r>
        <w:rPr>
          <w:rFonts w:ascii="Arial" w:hAnsi="Arial" w:cs="Arial"/>
        </w:rPr>
        <w:t xml:space="preserve">Z prijalo uznesenie 46/2019, ktorým  </w:t>
      </w:r>
      <w:proofErr w:type="spellStart"/>
      <w:r>
        <w:rPr>
          <w:rFonts w:ascii="Arial" w:hAnsi="Arial" w:cs="Arial"/>
        </w:rPr>
        <w:t>schvaĺuje</w:t>
      </w:r>
      <w:proofErr w:type="spellEnd"/>
      <w:r>
        <w:rPr>
          <w:rFonts w:ascii="Arial" w:hAnsi="Arial" w:cs="Arial"/>
        </w:rPr>
        <w:t xml:space="preserve"> zámer  budúceho prevodu  nehnuteľností  z dôvodu hodného osobitného zreteľa v súlade s § 9a ods. 8 písm. e) zákona č. 138/1991 Zb. o majetku obcí v znení neskorších  predpisov. Jedná sa o nasledovné pozemky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Boleráz, ktoré sa nachádzajú vo výrobnom areáli spoločnosti  </w:t>
      </w:r>
      <w:proofErr w:type="spellStart"/>
      <w:r>
        <w:rPr>
          <w:rFonts w:ascii="Arial" w:hAnsi="Arial" w:cs="Arial"/>
        </w:rPr>
        <w:t>Tate</w:t>
      </w:r>
      <w:proofErr w:type="spellEnd"/>
      <w:r>
        <w:rPr>
          <w:rFonts w:ascii="Arial" w:hAnsi="Arial" w:cs="Arial"/>
        </w:rPr>
        <w:t xml:space="preserve"> &amp; </w:t>
      </w:r>
      <w:proofErr w:type="spellStart"/>
      <w:r>
        <w:rPr>
          <w:rFonts w:ascii="Arial" w:hAnsi="Arial" w:cs="Arial"/>
        </w:rPr>
        <w:t>Lyle</w:t>
      </w:r>
      <w:proofErr w:type="spellEnd"/>
      <w:r>
        <w:rPr>
          <w:rFonts w:ascii="Arial" w:hAnsi="Arial" w:cs="Arial"/>
        </w:rPr>
        <w:t xml:space="preserve"> Boleráz, s.r.o a ktoré právni  predchodcovia spoločnosti ako aj samotná spoločnosť dlhodobo užívajú: </w:t>
      </w:r>
    </w:p>
    <w:p w:rsidR="00ED4133" w:rsidRDefault="00036AE7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pozemok registra E,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1397, druh pozemku orná pôda, o výmere 860 m2;</w:t>
      </w:r>
    </w:p>
    <w:p w:rsidR="00ED4133" w:rsidRDefault="00036AE7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pozemok registra E,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1448/1; druh pozemku zastavaná plocha a nádvorie, o výmere 1362 m2;</w:t>
      </w:r>
    </w:p>
    <w:p w:rsidR="00ED4133" w:rsidRDefault="00036AE7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geometrickým plánom novovytvorený pozemok, odčlenený z pôvodného pozemku registra E,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1451, druh pozemku vodná plocha, vo výmere 4.539 m2, vo výmere zasahujúcej do výrobného areálu spoločnosti </w:t>
      </w:r>
      <w:proofErr w:type="spellStart"/>
      <w:r>
        <w:rPr>
          <w:rFonts w:ascii="Arial" w:hAnsi="Arial" w:cs="Tahoma"/>
        </w:rPr>
        <w:t>Tate</w:t>
      </w:r>
      <w:proofErr w:type="spellEnd"/>
      <w:r>
        <w:rPr>
          <w:rFonts w:ascii="Arial" w:hAnsi="Arial" w:cs="Tahoma"/>
        </w:rPr>
        <w:t xml:space="preserve"> &amp; </w:t>
      </w:r>
      <w:proofErr w:type="spellStart"/>
      <w:r>
        <w:rPr>
          <w:rFonts w:ascii="Arial" w:hAnsi="Arial" w:cs="Tahoma"/>
        </w:rPr>
        <w:t>Lyle</w:t>
      </w:r>
      <w:proofErr w:type="spellEnd"/>
      <w:r>
        <w:rPr>
          <w:rFonts w:ascii="Arial" w:hAnsi="Arial" w:cs="Tahoma"/>
        </w:rPr>
        <w:t xml:space="preserve"> Boleráz, s.r.o</w:t>
      </w:r>
      <w:r>
        <w:rPr>
          <w:rFonts w:ascii="Arial" w:hAnsi="Arial" w:cs="Arial"/>
        </w:rPr>
        <w:t>;</w:t>
      </w:r>
    </w:p>
    <w:p w:rsidR="00ED4133" w:rsidRDefault="00036AE7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pozemok registra E,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2282/2, druh pozemku zastavaná plocha a nádvorie, o výmere 464 m2,</w:t>
      </w:r>
    </w:p>
    <w:p w:rsidR="00ED4133" w:rsidRDefault="00036AE7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geometrickým plánom novovytvorený pozemok, odčlenený z pôvodného pozemku registra E,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1513/1, druh pozemku vodná plocha, vo výmere 1.802 m2, vo výmere zasahujúcej do výrobného areálu spoločnosti </w:t>
      </w:r>
      <w:proofErr w:type="spellStart"/>
      <w:r>
        <w:rPr>
          <w:rFonts w:ascii="Arial" w:hAnsi="Arial" w:cs="Tahoma"/>
        </w:rPr>
        <w:t>Tate</w:t>
      </w:r>
      <w:proofErr w:type="spellEnd"/>
      <w:r>
        <w:rPr>
          <w:rFonts w:ascii="Arial" w:hAnsi="Arial" w:cs="Tahoma"/>
        </w:rPr>
        <w:t xml:space="preserve"> &amp; </w:t>
      </w:r>
      <w:proofErr w:type="spellStart"/>
      <w:r>
        <w:rPr>
          <w:rFonts w:ascii="Arial" w:hAnsi="Arial" w:cs="Tahoma"/>
        </w:rPr>
        <w:t>Lyle</w:t>
      </w:r>
      <w:proofErr w:type="spellEnd"/>
      <w:r>
        <w:rPr>
          <w:rFonts w:ascii="Arial" w:hAnsi="Arial" w:cs="Tahoma"/>
        </w:rPr>
        <w:t xml:space="preserve"> Boleráz, s.r.o</w:t>
      </w:r>
      <w:r>
        <w:rPr>
          <w:rFonts w:ascii="Arial" w:hAnsi="Arial" w:cs="Arial"/>
        </w:rPr>
        <w:t>,</w:t>
      </w:r>
    </w:p>
    <w:p w:rsidR="00ED4133" w:rsidRDefault="00036AE7">
      <w:pPr>
        <w:pStyle w:val="nospacing"/>
        <w:spacing w:before="280" w:after="280"/>
        <w:jc w:val="both"/>
      </w:pPr>
      <w:r>
        <w:rPr>
          <w:rFonts w:ascii="Arial" w:hAnsi="Arial" w:cs="Arial"/>
          <w:sz w:val="20"/>
          <w:szCs w:val="20"/>
        </w:rPr>
        <w:t xml:space="preserve">Budúci prevod nehnuteľností sa bude realizovať v prípade, ak spoločnosť </w:t>
      </w:r>
      <w:proofErr w:type="spellStart"/>
      <w:r>
        <w:rPr>
          <w:rFonts w:ascii="Arial" w:hAnsi="Arial" w:cs="Arial"/>
          <w:sz w:val="20"/>
          <w:szCs w:val="20"/>
        </w:rPr>
        <w:t>Tate</w:t>
      </w:r>
      <w:proofErr w:type="spellEnd"/>
      <w:r>
        <w:rPr>
          <w:rFonts w:ascii="Arial" w:hAnsi="Arial" w:cs="Arial"/>
          <w:sz w:val="20"/>
          <w:szCs w:val="20"/>
        </w:rPr>
        <w:t xml:space="preserve"> &amp; </w:t>
      </w:r>
      <w:proofErr w:type="spellStart"/>
      <w:r>
        <w:rPr>
          <w:rFonts w:ascii="Arial" w:hAnsi="Arial" w:cs="Arial"/>
          <w:sz w:val="20"/>
          <w:szCs w:val="20"/>
        </w:rPr>
        <w:t>Lyle</w:t>
      </w:r>
      <w:proofErr w:type="spellEnd"/>
      <w:r>
        <w:rPr>
          <w:rFonts w:ascii="Arial" w:hAnsi="Arial" w:cs="Arial"/>
          <w:sz w:val="20"/>
          <w:szCs w:val="20"/>
        </w:rPr>
        <w:t xml:space="preserve"> Boleráz, s.r.o pre obec Boleráz  zabezpečí a zrealizuje na vlastné náklady  investíciu Rekonštrukcia cesty a mosta  v obci  v smere Hlavná ulica – železničná stanica na základe Rámcovej zmluvy o spolupráci a zhotovení Vyvolanej investície. Budúci prevod pozemkov sa uskutoční v  termíne do 30 kalendárnych dní odo dňa právoplatnosti kolaudačného rozhodnutia pre  investíciu Rekonštrukcia cesty a mosta Boleráz v smere Hlavná ulica – železničná stanica. </w:t>
      </w:r>
    </w:p>
    <w:p w:rsidR="00ED4133" w:rsidRDefault="00036A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Budúci prevod nehnuteľností sa bude realizovať formou kúpnych zmlúv za kúpnu cenu 2,50 €/ m2, resp. formou  zámenných zmlúv za pozemky spoločnosti, ktoré budú zasahovať do investície Rekonštrukcia cesty a mosta Boleráz v smere Hlavná ulica – železničná stanica   s tým, že finančné vyrovnanie  sa uskutoční podľa hodnoty vymieňaných nehnuteľností vo väzbe na výmeru vymieňaných nehnuteľností.</w:t>
      </w:r>
    </w:p>
    <w:p w:rsidR="00ED4133" w:rsidRDefault="00036AE7">
      <w:pPr>
        <w:pStyle w:val="nospacing"/>
        <w:spacing w:before="280" w:after="2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Dôvodom budúceho prevodu pozemkov  hodným osobitného zreteľa je skutočnosť, že obec zabezpečí rekonštrukciu miestnej komunikácie  a mosta v obci  v smere Hlavná ulica – železničná stanica prostredníctvom  spoločnosti  </w:t>
      </w:r>
      <w:proofErr w:type="spellStart"/>
      <w:r>
        <w:rPr>
          <w:rFonts w:ascii="Arial" w:hAnsi="Arial" w:cs="Arial"/>
          <w:sz w:val="20"/>
          <w:szCs w:val="20"/>
        </w:rPr>
        <w:t>Tate</w:t>
      </w:r>
      <w:proofErr w:type="spellEnd"/>
      <w:r>
        <w:rPr>
          <w:rFonts w:ascii="Arial" w:hAnsi="Arial" w:cs="Arial"/>
          <w:sz w:val="20"/>
          <w:szCs w:val="20"/>
        </w:rPr>
        <w:t xml:space="preserve"> &amp; </w:t>
      </w:r>
      <w:proofErr w:type="spellStart"/>
      <w:r>
        <w:rPr>
          <w:rFonts w:ascii="Arial" w:hAnsi="Arial" w:cs="Arial"/>
          <w:sz w:val="20"/>
          <w:szCs w:val="20"/>
        </w:rPr>
        <w:t>Lyle</w:t>
      </w:r>
      <w:proofErr w:type="spellEnd"/>
      <w:r>
        <w:rPr>
          <w:rFonts w:ascii="Arial" w:hAnsi="Arial" w:cs="Arial"/>
          <w:sz w:val="20"/>
          <w:szCs w:val="20"/>
        </w:rPr>
        <w:t xml:space="preserve"> Boleráz, s.r.o , ktorá  investíciu zrealizuje na vlastné náklady. Obec pozemky, ktoré sú predmetom budúceho prevodu  nikdy neužívala, vždy boli súčasťou závodu a týmto príde k </w:t>
      </w:r>
      <w:proofErr w:type="spellStart"/>
      <w:r>
        <w:rPr>
          <w:rFonts w:ascii="Arial" w:hAnsi="Arial" w:cs="Arial"/>
          <w:sz w:val="20"/>
          <w:szCs w:val="20"/>
        </w:rPr>
        <w:t>majetkoprávnemu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vysporiadaniu</w:t>
      </w:r>
      <w:proofErr w:type="spellEnd"/>
      <w:r>
        <w:rPr>
          <w:rFonts w:ascii="Arial" w:hAnsi="Arial" w:cs="Arial"/>
          <w:sz w:val="20"/>
          <w:szCs w:val="20"/>
        </w:rPr>
        <w:t xml:space="preserve"> užívacích vzťahov k pozemkom v areáli  spoločnosti </w:t>
      </w:r>
      <w:proofErr w:type="spellStart"/>
      <w:r>
        <w:rPr>
          <w:rFonts w:ascii="Arial" w:hAnsi="Arial" w:cs="Arial"/>
          <w:sz w:val="20"/>
          <w:szCs w:val="20"/>
        </w:rPr>
        <w:t>Tate</w:t>
      </w:r>
      <w:proofErr w:type="spellEnd"/>
      <w:r>
        <w:rPr>
          <w:rFonts w:ascii="Arial" w:hAnsi="Arial" w:cs="Arial"/>
          <w:sz w:val="20"/>
          <w:szCs w:val="20"/>
        </w:rPr>
        <w:t xml:space="preserve"> &amp; </w:t>
      </w:r>
      <w:proofErr w:type="spellStart"/>
      <w:r>
        <w:rPr>
          <w:rFonts w:ascii="Arial" w:hAnsi="Arial" w:cs="Arial"/>
          <w:sz w:val="20"/>
          <w:szCs w:val="20"/>
        </w:rPr>
        <w:t>Lyle</w:t>
      </w:r>
      <w:proofErr w:type="spellEnd"/>
      <w:r>
        <w:rPr>
          <w:rFonts w:ascii="Arial" w:hAnsi="Arial" w:cs="Arial"/>
          <w:sz w:val="20"/>
          <w:szCs w:val="20"/>
        </w:rPr>
        <w:t xml:space="preserve"> Boleráz, s.r.o  vo vzťahu k obci. Budúcim prevodom  pozemkov nebudú dotknutí a nebudú mať obmedzený prístup ostatní vlastníci susediacich pozemkov. </w:t>
      </w:r>
    </w:p>
    <w:p w:rsidR="00ED4133" w:rsidRDefault="00036AE7">
      <w:pPr>
        <w:pStyle w:val="nospacing"/>
        <w:spacing w:before="280" w:after="28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ED4133" w:rsidRDefault="00036AE7">
      <w:pPr>
        <w:pStyle w:val="nospacing"/>
        <w:spacing w:before="280" w:after="28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Tate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&amp;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Lyle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– Žiadosť o vydanie predbežného súhlasu</w:t>
      </w:r>
    </w:p>
    <w:p w:rsidR="00ED4133" w:rsidRDefault="00036AE7">
      <w:pPr>
        <w:pStyle w:val="nospacing"/>
        <w:spacing w:before="280" w:after="280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Dňa 11.06.2019 doručila na obec Boleráz  spoločnosť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Tate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&amp;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Lyle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– v ktorej žiadajú  o vydanie predbežného súhlasu s uložením potrubia na pozemkoch vo vlastníctve obce pre stavbu „ Privádzač záložného zdroja vody z VN Horné Orešany“</w:t>
      </w:r>
    </w:p>
    <w:p w:rsidR="00ED4133" w:rsidRDefault="00036AE7">
      <w:pPr>
        <w:pStyle w:val="nospacing"/>
        <w:spacing w:before="280" w:after="280"/>
        <w:jc w:val="both"/>
      </w:pPr>
      <w:r>
        <w:rPr>
          <w:rFonts w:ascii="Arial" w:hAnsi="Arial" w:cs="Arial"/>
          <w:color w:val="000000"/>
          <w:sz w:val="20"/>
          <w:szCs w:val="20"/>
        </w:rPr>
        <w:t>Obec obdržala aj projektovú dokumentáciu. Stavebná komisia preštuduje projektovú dokumentáciu a k predmetnej stavbe vydá stanovisko, ktoré predloží na najbližšie rokovanie obecného zastupiteľstva na rozhodnutie.</w:t>
      </w:r>
    </w:p>
    <w:p w:rsidR="00ED4133" w:rsidRDefault="00036AE7">
      <w:pPr>
        <w:pStyle w:val="nospacing"/>
        <w:spacing w:before="280" w:after="280"/>
        <w:jc w:val="both"/>
      </w:pPr>
      <w:r>
        <w:rPr>
          <w:rFonts w:ascii="Arial" w:hAnsi="Arial" w:cs="Arial"/>
          <w:b/>
          <w:color w:val="000000"/>
          <w:sz w:val="20"/>
          <w:szCs w:val="20"/>
        </w:rPr>
        <w:t xml:space="preserve">2) </w:t>
      </w:r>
      <w:r>
        <w:rPr>
          <w:rFonts w:ascii="Arial" w:hAnsi="Arial" w:cs="Arial"/>
          <w:b/>
          <w:sz w:val="20"/>
          <w:szCs w:val="20"/>
        </w:rPr>
        <w:t xml:space="preserve">Mgr. Lýdia </w:t>
      </w:r>
      <w:proofErr w:type="spellStart"/>
      <w:r>
        <w:rPr>
          <w:rFonts w:ascii="Arial" w:hAnsi="Arial" w:cs="Arial"/>
          <w:b/>
          <w:sz w:val="20"/>
          <w:szCs w:val="20"/>
        </w:rPr>
        <w:t>Bališová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Bc. Branislav </w:t>
      </w:r>
      <w:proofErr w:type="spellStart"/>
      <w:r>
        <w:rPr>
          <w:rFonts w:ascii="Arial" w:hAnsi="Arial" w:cs="Arial"/>
          <w:b/>
          <w:sz w:val="20"/>
          <w:szCs w:val="20"/>
        </w:rPr>
        <w:t>Bališ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</w:rPr>
        <w:t>Klčovany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318 – Žiadosť o odkúpenie obecného  pozemku</w:t>
      </w:r>
    </w:p>
    <w:p w:rsidR="00ED4133" w:rsidRDefault="00036AE7">
      <w:pPr>
        <w:pStyle w:val="Standard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  Dňa 5.3.2019 doručili na obec Boleráz žiadosť  </w:t>
      </w:r>
      <w:proofErr w:type="spellStart"/>
      <w:r>
        <w:rPr>
          <w:rFonts w:ascii="Arial" w:hAnsi="Arial" w:cs="Arial"/>
        </w:rPr>
        <w:t>manž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Bališoví</w:t>
      </w:r>
      <w:proofErr w:type="spellEnd"/>
      <w:r>
        <w:rPr>
          <w:rFonts w:ascii="Arial" w:hAnsi="Arial" w:cs="Arial"/>
        </w:rPr>
        <w:t xml:space="preserve">, bytom Boleráz 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 xml:space="preserve"> 318. Žiadajú o odkúpenie obecnej parcely, jedná sa o časť parcely č. 740/2 ktorá susedí s ich záhradou. Pozemok  je nevyužívaný, zarastený a momentálne slúži na vývoz biologického odpadu z okolitých rodinných domov. Žiadatelia majú zámer  využívať pozemok ako okrasnú záhradu.</w:t>
      </w:r>
    </w:p>
    <w:p w:rsidR="00ED4133" w:rsidRDefault="00036AE7">
      <w:pPr>
        <w:pStyle w:val="Standard"/>
        <w:jc w:val="both"/>
      </w:pPr>
      <w:r>
        <w:rPr>
          <w:rFonts w:ascii="Arial" w:hAnsi="Arial" w:cs="Arial"/>
        </w:rPr>
        <w:t>Na predmetnú parcelu, ktorú chcú odkupovať nie je založený list vlastníctva, z toho dôvodu je potrebné, aby žiadatelia zabezpečili na vlastné náklady identifikáciu parcely, prípadne si dali  vypracovať geometrický plán. Všetky náklady spojené s prevodom budú hradiť kupujúci. Navrhovaná cena za 1m2 je 15,0 €.</w:t>
      </w:r>
    </w:p>
    <w:p w:rsidR="00ED4133" w:rsidRDefault="00036AE7">
      <w:pPr>
        <w:pStyle w:val="Standard"/>
        <w:jc w:val="both"/>
        <w:rPr>
          <w:rFonts w:ascii="Arial" w:hAnsi="Arial"/>
        </w:rPr>
      </w:pPr>
      <w:bookmarkStart w:id="3" w:name="__DdeLink__1551_102607993"/>
      <w:bookmarkEnd w:id="3"/>
      <w:r>
        <w:rPr>
          <w:rFonts w:ascii="Arial" w:hAnsi="Arial" w:cs="Arial"/>
        </w:rPr>
        <w:t xml:space="preserve">O podmienkach prevodu  budú žiadatelia informovaní. V prípade akceptácie návrhu kúpnej ceny a po predložení podkladov bude žiadosť o kúpu opätovne predložená na schválenie zámeru predaja na rokovanie obecného zastupiteľstva. </w:t>
      </w:r>
    </w:p>
    <w:p w:rsidR="00ED4133" w:rsidRDefault="00ED4133">
      <w:pPr>
        <w:pStyle w:val="Standard"/>
        <w:rPr>
          <w:rFonts w:ascii="Arial" w:hAnsi="Arial" w:cs="Arial"/>
        </w:rPr>
      </w:pPr>
      <w:bookmarkStart w:id="4" w:name="__DdeLink__1551_1026079931"/>
      <w:bookmarkEnd w:id="4"/>
    </w:p>
    <w:p w:rsidR="00ED4133" w:rsidRDefault="00ED4133">
      <w:pPr>
        <w:pStyle w:val="Standard"/>
        <w:rPr>
          <w:rFonts w:ascii="Arial" w:hAnsi="Arial" w:cs="Arial"/>
        </w:rPr>
      </w:pPr>
    </w:p>
    <w:p w:rsidR="00ED4133" w:rsidRDefault="00036AE7">
      <w:pPr>
        <w:pStyle w:val="Standard"/>
        <w:rPr>
          <w:rFonts w:ascii="Arial" w:hAnsi="Arial"/>
        </w:rPr>
      </w:pPr>
      <w:r>
        <w:rPr>
          <w:rFonts w:ascii="Arial" w:hAnsi="Arial" w:cs="Arial"/>
          <w:b/>
        </w:rPr>
        <w:lastRenderedPageBreak/>
        <w:t xml:space="preserve">  3.) Martin </w:t>
      </w:r>
      <w:proofErr w:type="spellStart"/>
      <w:r>
        <w:rPr>
          <w:rFonts w:ascii="Arial" w:hAnsi="Arial" w:cs="Arial"/>
          <w:b/>
        </w:rPr>
        <w:t>Korniet</w:t>
      </w:r>
      <w:proofErr w:type="spellEnd"/>
      <w:r>
        <w:rPr>
          <w:rFonts w:ascii="Arial" w:hAnsi="Arial" w:cs="Arial"/>
          <w:b/>
        </w:rPr>
        <w:t xml:space="preserve"> a Anna </w:t>
      </w:r>
      <w:proofErr w:type="spellStart"/>
      <w:r>
        <w:rPr>
          <w:rFonts w:ascii="Arial" w:hAnsi="Arial" w:cs="Arial"/>
          <w:b/>
        </w:rPr>
        <w:t>Kornietová</w:t>
      </w:r>
      <w:proofErr w:type="spellEnd"/>
      <w:r>
        <w:rPr>
          <w:rFonts w:ascii="Arial" w:hAnsi="Arial" w:cs="Arial"/>
          <w:b/>
        </w:rPr>
        <w:t>,  Boleráz 620 – Žiadosť o odkúpenie pozemku</w:t>
      </w:r>
    </w:p>
    <w:p w:rsidR="00ED4133" w:rsidRDefault="00036AE7">
      <w:pPr>
        <w:pStyle w:val="Standard"/>
        <w:jc w:val="both"/>
      </w:pPr>
      <w:r>
        <w:rPr>
          <w:rFonts w:ascii="Arial" w:hAnsi="Arial" w:cs="Arial"/>
        </w:rPr>
        <w:t xml:space="preserve"> Dňa 3.4.2019  doručili na obec Boleráz žiadosť </w:t>
      </w:r>
      <w:proofErr w:type="spellStart"/>
      <w:r>
        <w:rPr>
          <w:rFonts w:ascii="Arial" w:hAnsi="Arial" w:cs="Arial"/>
        </w:rPr>
        <w:t>manž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Kornietoví</w:t>
      </w:r>
      <w:proofErr w:type="spellEnd"/>
      <w:r>
        <w:rPr>
          <w:rFonts w:ascii="Arial" w:hAnsi="Arial" w:cs="Arial"/>
        </w:rPr>
        <w:t xml:space="preserve">, bytom Boleráz 620, v ktorej  žiadajú o odkúpenie časti z pozemku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346/1, ktorá je vlastníctve obce Boleráz  a je vedená ako zastavané plochy a nádvoria. Časť parcely, ktorú chcú odkúpiť je súčasťou ich záhrady, pozemok dlhodobo užívajú.   Parcela č. 346/1 vo výmere 1815 m²  je zapísaná na LV č. 1100.   Majú záujem odkúpiť dve časti  jednu vo výmere cca 465 m² a druhú časť vo výmere cca 265 m².</w:t>
      </w:r>
    </w:p>
    <w:p w:rsidR="00ED4133" w:rsidRDefault="00036AE7">
      <w:pPr>
        <w:pStyle w:val="Standard"/>
        <w:jc w:val="both"/>
      </w:pPr>
      <w:r>
        <w:rPr>
          <w:rFonts w:ascii="Arial" w:hAnsi="Arial" w:cs="Arial"/>
        </w:rPr>
        <w:t>Nakoľko žiadatelia žiadajú len časti z pozemku, musia dať vypracovať geometrický plán. Všetky náklady spojené s prevodom platia kupujúci. Navrhovaná cena za 1m2 je 15,0 €.</w:t>
      </w:r>
    </w:p>
    <w:p w:rsidR="00ED4133" w:rsidRDefault="00036AE7">
      <w:pPr>
        <w:pStyle w:val="Standard"/>
        <w:jc w:val="both"/>
        <w:rPr>
          <w:rFonts w:ascii="Arial" w:hAnsi="Arial"/>
        </w:rPr>
      </w:pPr>
      <w:r>
        <w:rPr>
          <w:rFonts w:ascii="Arial" w:hAnsi="Arial" w:cs="Arial"/>
        </w:rPr>
        <w:t>O podmienkach prevodu  budú žiadatelia informovaní. V prípade akceptácie návrhu kúpnej ceny a po predložení podkladov bude žiadosť o kúpu opätovne predložená na schválenie zámeru predaja na rokovanie obecného zastupiteľstva.  Poslanci odporúčajú, aby s</w:t>
      </w:r>
      <w:r>
        <w:rPr>
          <w:rFonts w:ascii="Arial" w:hAnsi="Arial" w:cs="Arial"/>
          <w:color w:val="000000"/>
        </w:rPr>
        <w:t>tavebná komisia preverila vhodnosť odpredaja pozemku  na mieste a predložila stanovisko na najbližšie rokovanie obecného zastupiteľstva.</w:t>
      </w:r>
    </w:p>
    <w:p w:rsidR="00ED4133" w:rsidRDefault="00ED4133">
      <w:pPr>
        <w:pStyle w:val="Standard"/>
        <w:jc w:val="both"/>
        <w:rPr>
          <w:rFonts w:ascii="Arial" w:hAnsi="Arial" w:cs="Arial"/>
        </w:rPr>
      </w:pPr>
    </w:p>
    <w:p w:rsidR="00ED4133" w:rsidRDefault="00ED4133">
      <w:pPr>
        <w:pStyle w:val="Standard"/>
        <w:rPr>
          <w:rFonts w:ascii="Arial" w:hAnsi="Arial" w:cs="Arial"/>
        </w:rPr>
      </w:pPr>
    </w:p>
    <w:p w:rsidR="00ED4133" w:rsidRDefault="00ED4133">
      <w:pPr>
        <w:pStyle w:val="Standard"/>
        <w:rPr>
          <w:rFonts w:ascii="Arial" w:hAnsi="Arial" w:cs="Arial"/>
          <w:b/>
        </w:rPr>
      </w:pPr>
    </w:p>
    <w:p w:rsidR="00ED4133" w:rsidRDefault="00036AE7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) Ing. Mária </w:t>
      </w:r>
      <w:proofErr w:type="spellStart"/>
      <w:r>
        <w:rPr>
          <w:rFonts w:ascii="Arial" w:hAnsi="Arial" w:cs="Arial"/>
          <w:b/>
        </w:rPr>
        <w:t>Kucharovičová</w:t>
      </w:r>
      <w:proofErr w:type="spellEnd"/>
      <w:r>
        <w:rPr>
          <w:rFonts w:ascii="Arial" w:hAnsi="Arial" w:cs="Arial"/>
          <w:b/>
        </w:rPr>
        <w:t xml:space="preserve"> s </w:t>
      </w:r>
      <w:proofErr w:type="spellStart"/>
      <w:r>
        <w:rPr>
          <w:rFonts w:ascii="Arial" w:hAnsi="Arial" w:cs="Arial"/>
          <w:b/>
        </w:rPr>
        <w:t>manž</w:t>
      </w:r>
      <w:proofErr w:type="spellEnd"/>
      <w:r>
        <w:rPr>
          <w:rFonts w:ascii="Arial" w:hAnsi="Arial" w:cs="Arial"/>
          <w:b/>
        </w:rPr>
        <w:t xml:space="preserve">. Ing. Rudolfom </w:t>
      </w:r>
      <w:proofErr w:type="spellStart"/>
      <w:r>
        <w:rPr>
          <w:rFonts w:ascii="Arial" w:hAnsi="Arial" w:cs="Arial"/>
          <w:b/>
        </w:rPr>
        <w:t>Kucharovičom</w:t>
      </w:r>
      <w:proofErr w:type="spellEnd"/>
      <w:r>
        <w:rPr>
          <w:rFonts w:ascii="Arial" w:hAnsi="Arial" w:cs="Arial"/>
          <w:b/>
        </w:rPr>
        <w:t>, obidvaja bytom Boleráz 172 – Žiadosť o odkúpenie starého koryta potoka</w:t>
      </w:r>
    </w:p>
    <w:p w:rsidR="00ED4133" w:rsidRDefault="00036AE7">
      <w:pPr>
        <w:pStyle w:val="Standard"/>
        <w:jc w:val="both"/>
      </w:pPr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12.1.2018 doručili na obec Boleráz  </w:t>
      </w:r>
      <w:proofErr w:type="spellStart"/>
      <w:r>
        <w:rPr>
          <w:rFonts w:ascii="Arial" w:hAnsi="Arial" w:cs="Arial"/>
        </w:rPr>
        <w:t>manž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Kucharovičoví</w:t>
      </w:r>
      <w:proofErr w:type="spellEnd"/>
      <w:r>
        <w:rPr>
          <w:rFonts w:ascii="Arial" w:hAnsi="Arial" w:cs="Arial"/>
        </w:rPr>
        <w:t xml:space="preserve"> v ktorej žiadali o odkúpenie starého koryta potoka, ktoré dlhodobo užívajú  a je súčasťou ich záhrady. </w:t>
      </w:r>
    </w:p>
    <w:p w:rsidR="00ED4133" w:rsidRDefault="00036AE7">
      <w:pPr>
        <w:pStyle w:val="Standard"/>
        <w:jc w:val="both"/>
      </w:pPr>
      <w:r>
        <w:rPr>
          <w:rFonts w:ascii="Arial" w:hAnsi="Arial" w:cs="Arial"/>
        </w:rPr>
        <w:t xml:space="preserve">Jedná sa o parcelu č. 1353/8 výmera 108 m2 a pozemok p. č. 1353/9 vo výmere 208 m2. na predmetné parcely nie je založený list vlastníctva. Žiadatelia predložili identifikáciu parciel z katastrálneho úradu. Na základe predloženej identifikácie parciel  OZ obce Boleráz schválilo zámer predaja starého koryta potoka.  </w:t>
      </w:r>
      <w:r>
        <w:rPr>
          <w:rFonts w:ascii="Arial" w:hAnsi="Arial" w:cs="Arial"/>
          <w:color w:val="000000"/>
        </w:rPr>
        <w:t xml:space="preserve">Zámer obce realizovať  prevod majetku bol  zverejnený v čase od   11.4.2019 do 13.6. 2019   v súlade s § 9a  ods.2), odst.8  </w:t>
      </w:r>
      <w:proofErr w:type="spellStart"/>
      <w:r>
        <w:rPr>
          <w:rFonts w:ascii="Arial" w:hAnsi="Arial" w:cs="Arial"/>
          <w:color w:val="000000"/>
        </w:rPr>
        <w:t>písm.e</w:t>
      </w:r>
      <w:proofErr w:type="spellEnd"/>
      <w:r>
        <w:rPr>
          <w:rFonts w:ascii="Arial" w:hAnsi="Arial" w:cs="Arial"/>
          <w:color w:val="000000"/>
        </w:rPr>
        <w:t xml:space="preserve">) zákona č. 138/1991 Zb. o majetku obcí  v platnom znení , t.j.  najmenej 15 dní pred schvaľovaním prevodu obecným zastupiteľstvom,   na  úradnej tabuli a na webovom sídle obce Boleráz. Nikto nemal pripomienky k zverejnenému zámeru predať nehnuteľnosť. </w:t>
      </w:r>
    </w:p>
    <w:p w:rsidR="00ED4133" w:rsidRDefault="00036AE7">
      <w:pPr>
        <w:pStyle w:val="Zarkazkladnhotextu"/>
        <w:ind w:left="0"/>
      </w:pPr>
      <w:r>
        <w:rPr>
          <w:rFonts w:ascii="Arial" w:hAnsi="Arial" w:cs="Tahoma"/>
          <w:color w:val="000000"/>
          <w:sz w:val="20"/>
          <w:szCs w:val="20"/>
        </w:rPr>
        <w:t xml:space="preserve">    </w:t>
      </w:r>
    </w:p>
    <w:p w:rsidR="00ED4133" w:rsidRDefault="00036AE7">
      <w:pPr>
        <w:pStyle w:val="Zarkazkladnhotextu"/>
        <w:ind w:left="0"/>
        <w:jc w:val="both"/>
      </w:pPr>
      <w:r>
        <w:rPr>
          <w:rFonts w:ascii="Arial" w:hAnsi="Arial" w:cs="Tahoma"/>
          <w:i/>
          <w:color w:val="000000"/>
          <w:sz w:val="20"/>
          <w:szCs w:val="20"/>
        </w:rPr>
        <w:tab/>
      </w:r>
      <w:r>
        <w:rPr>
          <w:rFonts w:ascii="Arial" w:hAnsi="Arial" w:cs="Tahoma"/>
          <w:color w:val="000000"/>
          <w:sz w:val="20"/>
          <w:szCs w:val="20"/>
        </w:rPr>
        <w:t xml:space="preserve">Obecné zastupiteľstvo prijalo uznesenie č. 48/2019, ktorým </w:t>
      </w:r>
      <w:r>
        <w:rPr>
          <w:rFonts w:ascii="Arial" w:hAnsi="Arial" w:cs="Arial"/>
          <w:sz w:val="20"/>
          <w:szCs w:val="20"/>
        </w:rPr>
        <w:t xml:space="preserve">schvaľuje predaj  nehnuteľností z dôvodu hodného osobitného zreteľa v súlade s § 9a ods. 8 písm. e) zákona č. 138/1991 Zb. o majetku obcí v znení neskorších  predpisov  kupujúcim  Ing. Rudolfovi </w:t>
      </w:r>
      <w:proofErr w:type="spellStart"/>
      <w:r>
        <w:rPr>
          <w:rFonts w:ascii="Arial" w:hAnsi="Arial" w:cs="Arial"/>
          <w:sz w:val="20"/>
          <w:szCs w:val="20"/>
        </w:rPr>
        <w:t>Kucharovičovi</w:t>
      </w:r>
      <w:proofErr w:type="spellEnd"/>
      <w:r>
        <w:rPr>
          <w:rFonts w:ascii="Arial" w:hAnsi="Arial" w:cs="Arial"/>
          <w:sz w:val="20"/>
          <w:szCs w:val="20"/>
        </w:rPr>
        <w:t xml:space="preserve">, r. </w:t>
      </w:r>
      <w:proofErr w:type="spellStart"/>
      <w:r>
        <w:rPr>
          <w:rFonts w:ascii="Arial" w:hAnsi="Arial" w:cs="Arial"/>
          <w:sz w:val="20"/>
          <w:szCs w:val="20"/>
        </w:rPr>
        <w:t>Kucharovičovi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nar</w:t>
      </w:r>
      <w:proofErr w:type="spellEnd"/>
      <w:r>
        <w:rPr>
          <w:rFonts w:ascii="Arial" w:hAnsi="Arial" w:cs="Arial"/>
          <w:sz w:val="20"/>
          <w:szCs w:val="20"/>
        </w:rPr>
        <w:t xml:space="preserve">............ a manželke Márii </w:t>
      </w:r>
      <w:proofErr w:type="spellStart"/>
      <w:r>
        <w:rPr>
          <w:rFonts w:ascii="Arial" w:hAnsi="Arial" w:cs="Arial"/>
          <w:sz w:val="20"/>
          <w:szCs w:val="20"/>
        </w:rPr>
        <w:t>Kucharovičovej</w:t>
      </w:r>
      <w:proofErr w:type="spellEnd"/>
      <w:r>
        <w:rPr>
          <w:rFonts w:ascii="Arial" w:hAnsi="Arial" w:cs="Arial"/>
          <w:sz w:val="20"/>
          <w:szCs w:val="20"/>
        </w:rPr>
        <w:t xml:space="preserve">, r. </w:t>
      </w:r>
      <w:proofErr w:type="spellStart"/>
      <w:r>
        <w:rPr>
          <w:rFonts w:ascii="Arial" w:hAnsi="Arial" w:cs="Arial"/>
          <w:sz w:val="20"/>
          <w:szCs w:val="20"/>
        </w:rPr>
        <w:t>Mackovčínovej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nar</w:t>
      </w:r>
      <w:proofErr w:type="spellEnd"/>
      <w:r>
        <w:rPr>
          <w:rFonts w:ascii="Arial" w:hAnsi="Arial" w:cs="Arial"/>
          <w:sz w:val="20"/>
          <w:szCs w:val="20"/>
        </w:rPr>
        <w:t>. ........, obaja miesto trvalého bydliska Boleráz 172 nachádzajúceho sa v 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 xml:space="preserve">. Boleráz, obec Boleráz  parcely KN-C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 xml:space="preserve">. č. 1353/7, záhrada, vo výmere 95 m²,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 xml:space="preserve">. č. 1353/8, záhrada, vo výmere 108 m²,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 xml:space="preserve">. č. 1353/9, záhrada, vo výmere 208 m², ktoré boli podľa Identifikácie parciel, vyhotovenej Okresným úradom Trnava, katastrálnym odborom dňa 8.4.2019 vytvorené z parcely KN-E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 xml:space="preserve">. č. 1451,  vo výmere 4359 m², vodné plochy zapísanej v LV č. 1712 za kúpnu cenu 2,50 Eur/m2,  s tým, že všetky náklady spojené s prevodom nehnuteľnosti budú hradiť kupujúci. Pozemky obec predáva z dôvodu hodného osobitného zreteľa v súlade s § 9a ods. 8 písm. e) zákona č. 138/1991 Zb. o majetku obcí v znení neskorších  predpisov. Dôvodom osobitného zreteľa je skutočnosť, že sa jedná o pozemok suché koryto bývalého potoka, ktorý je súčasťou záhrady žiadateľov o kúpu, prechádza cez záhradu. Žiadatelia v  minulosti niekoľko desaťročí tento pozemok využívali a chcú ho naďalej využívať a preto žiadajú od obce odkúpiť.  Obec pozemky, ktoré sú predmetom prevodu  nikdy neužívala. Pozemky sú pre obec nevyužiteľné. Predajom pozemkov nebudú dotknutí a nebudú mať obmedzený prístup ostatní vlastníci susediacich pozemkov. </w:t>
      </w:r>
    </w:p>
    <w:p w:rsidR="00ED4133" w:rsidRDefault="00ED4133">
      <w:pPr>
        <w:pStyle w:val="Bezriadkovania"/>
        <w:jc w:val="both"/>
        <w:rPr>
          <w:rFonts w:ascii="Arial" w:hAnsi="Arial" w:cs="Arial"/>
          <w:color w:val="000000"/>
        </w:rPr>
      </w:pPr>
    </w:p>
    <w:p w:rsidR="00ED4133" w:rsidRDefault="00ED4133">
      <w:pPr>
        <w:pStyle w:val="Bezriadkovania"/>
        <w:jc w:val="both"/>
        <w:rPr>
          <w:rFonts w:ascii="Arial" w:hAnsi="Arial" w:cs="Arial"/>
          <w:color w:val="000000"/>
        </w:rPr>
      </w:pPr>
    </w:p>
    <w:p w:rsidR="00ED4133" w:rsidRDefault="00ED4133">
      <w:pPr>
        <w:pStyle w:val="Bezriadkovania2"/>
        <w:jc w:val="both"/>
        <w:rPr>
          <w:rFonts w:ascii="Arial" w:hAnsi="Arial" w:cs="Arial"/>
          <w:b/>
          <w:color w:val="auto"/>
        </w:rPr>
      </w:pPr>
    </w:p>
    <w:p w:rsidR="00ED4133" w:rsidRDefault="00036AE7">
      <w:pPr>
        <w:pStyle w:val="Bezriadkovania2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5.)Jozef </w:t>
      </w:r>
      <w:proofErr w:type="spellStart"/>
      <w:r>
        <w:rPr>
          <w:rFonts w:ascii="Arial" w:hAnsi="Arial" w:cs="Arial"/>
          <w:b/>
          <w:color w:val="auto"/>
        </w:rPr>
        <w:t>Vlkovič</w:t>
      </w:r>
      <w:proofErr w:type="spellEnd"/>
      <w:r>
        <w:rPr>
          <w:rFonts w:ascii="Arial" w:hAnsi="Arial" w:cs="Arial"/>
          <w:b/>
          <w:color w:val="auto"/>
        </w:rPr>
        <w:t xml:space="preserve">, bytom Teodora </w:t>
      </w:r>
      <w:proofErr w:type="spellStart"/>
      <w:r>
        <w:rPr>
          <w:rFonts w:ascii="Arial" w:hAnsi="Arial" w:cs="Arial"/>
          <w:b/>
          <w:color w:val="auto"/>
        </w:rPr>
        <w:t>Tekela</w:t>
      </w:r>
      <w:proofErr w:type="spellEnd"/>
      <w:r>
        <w:rPr>
          <w:rFonts w:ascii="Arial" w:hAnsi="Arial" w:cs="Arial"/>
          <w:b/>
          <w:color w:val="auto"/>
        </w:rPr>
        <w:t xml:space="preserve">  8 , Trnava – Žiadosť o odkúpenie nehnuteľnosti</w:t>
      </w:r>
    </w:p>
    <w:p w:rsidR="00ED4133" w:rsidRDefault="00036AE7">
      <w:pPr>
        <w:pStyle w:val="Bezriadkovania2"/>
        <w:jc w:val="both"/>
      </w:pPr>
      <w:proofErr w:type="spellStart"/>
      <w:r>
        <w:rPr>
          <w:rFonts w:ascii="Arial" w:hAnsi="Arial" w:cs="Arial"/>
          <w:color w:val="auto"/>
        </w:rPr>
        <w:t>Dńa</w:t>
      </w:r>
      <w:proofErr w:type="spellEnd"/>
      <w:r>
        <w:rPr>
          <w:rFonts w:ascii="Arial" w:hAnsi="Arial" w:cs="Arial"/>
          <w:color w:val="auto"/>
        </w:rPr>
        <w:t xml:space="preserve"> 8.4.2019  bol doručený na obec Boleráz list , v ktorom žiada o odkúpenie obecnej  par. číslo 155/37 záhrada vo výmere 110 m2, zapísaná na LV. č. 200 kat. územie </w:t>
      </w:r>
      <w:proofErr w:type="spellStart"/>
      <w:r>
        <w:rPr>
          <w:rFonts w:ascii="Arial" w:hAnsi="Arial" w:cs="Arial"/>
          <w:color w:val="auto"/>
        </w:rPr>
        <w:t>Klčovany</w:t>
      </w:r>
      <w:proofErr w:type="spellEnd"/>
      <w:r>
        <w:rPr>
          <w:rFonts w:ascii="Arial" w:hAnsi="Arial" w:cs="Arial"/>
          <w:color w:val="auto"/>
        </w:rPr>
        <w:t>. Daná parcela predeľuje p. č.33 a p. číslo 34, ktorej  vlastníkom je žiadateľ s manželkou.</w:t>
      </w:r>
    </w:p>
    <w:p w:rsidR="00ED4133" w:rsidRDefault="00ED4133">
      <w:pPr>
        <w:pStyle w:val="Zarkazkladnhotextu"/>
        <w:jc w:val="both"/>
        <w:rPr>
          <w:rFonts w:ascii="Arial" w:hAnsi="Arial" w:cs="Arial"/>
          <w:sz w:val="20"/>
          <w:szCs w:val="20"/>
        </w:rPr>
      </w:pPr>
    </w:p>
    <w:p w:rsidR="00ED4133" w:rsidRDefault="00036AE7">
      <w:pPr>
        <w:pStyle w:val="Zarkazkladnhotextu"/>
        <w:tabs>
          <w:tab w:val="left" w:pos="120"/>
        </w:tabs>
        <w:ind w:left="0" w:firstLine="0"/>
        <w:jc w:val="both"/>
      </w:pPr>
      <w:bookmarkStart w:id="5" w:name="__DdeLink__5706_1762573125"/>
      <w:bookmarkEnd w:id="5"/>
      <w:r>
        <w:rPr>
          <w:rFonts w:ascii="Arial" w:hAnsi="Arial" w:cs="Arial"/>
          <w:sz w:val="20"/>
          <w:szCs w:val="20"/>
        </w:rPr>
        <w:t xml:space="preserve">Poslanci  žiadosť prerokovali. Z dôvodu potreby preverenia zabezpečenia odtoku dažďovej vody, poslanci odporúčajú, aby  stavebná komisia preverila situáciu v tejto lokalite na mieste a predseda komisie predložil poslancom stanovisko k navrhovanému prevodu na najbližšie rokovanie obecného zastupiteľstva. </w:t>
      </w:r>
    </w:p>
    <w:p w:rsidR="00ED4133" w:rsidRDefault="00ED4133">
      <w:pPr>
        <w:pStyle w:val="Bezriadkovania2"/>
        <w:rPr>
          <w:rFonts w:ascii="Arial" w:hAnsi="Arial" w:cs="Arial"/>
          <w:b/>
          <w:color w:val="auto"/>
        </w:rPr>
      </w:pPr>
    </w:p>
    <w:p w:rsidR="00967EF6" w:rsidRDefault="00967EF6">
      <w:pPr>
        <w:pStyle w:val="Bezriadkovania2"/>
        <w:rPr>
          <w:rFonts w:ascii="Arial" w:hAnsi="Arial" w:cs="Arial"/>
          <w:b/>
          <w:color w:val="auto"/>
        </w:rPr>
      </w:pPr>
    </w:p>
    <w:p w:rsidR="00ED4133" w:rsidRDefault="00036AE7">
      <w:pPr>
        <w:pStyle w:val="Bezriadkovania2"/>
      </w:pPr>
      <w:r>
        <w:rPr>
          <w:rFonts w:ascii="Arial" w:hAnsi="Arial" w:cs="Arial"/>
          <w:b/>
          <w:color w:val="auto"/>
        </w:rPr>
        <w:lastRenderedPageBreak/>
        <w:t>6.) PaedDr. Gabriela Szabová, bytom Kostolná pri Dunaji 26 – Žiadosť o odkúpenie</w:t>
      </w:r>
    </w:p>
    <w:p w:rsidR="00ED4133" w:rsidRDefault="00036AE7">
      <w:pPr>
        <w:pStyle w:val="Bezriadkovania2"/>
        <w:jc w:val="both"/>
      </w:pPr>
      <w:r>
        <w:rPr>
          <w:rFonts w:ascii="Arial" w:hAnsi="Arial" w:cs="Arial"/>
          <w:color w:val="auto"/>
        </w:rPr>
        <w:t>Dňa 5.4.2019 doručila na obec Boleráz žiadosť p. Gabriela Szabová v ktorej žiada o odkúpenie časti starého  koryta potoka, parcela č. 1352/10 ktorý prechádza stredom cez jej parcely. Parcela je vo vlastníctve obce Boleráz.</w:t>
      </w:r>
    </w:p>
    <w:p w:rsidR="00ED4133" w:rsidRDefault="00036AE7">
      <w:pPr>
        <w:pStyle w:val="Bezriadkovania2"/>
        <w:jc w:val="both"/>
      </w:pPr>
      <w:r>
        <w:rPr>
          <w:rFonts w:ascii="Arial" w:hAnsi="Arial" w:cs="Arial"/>
          <w:color w:val="auto"/>
        </w:rPr>
        <w:t xml:space="preserve">OZ žiadosť prerokovalo.  Vzhľadom na požiadavky občanov obce  a zámer obce budovať v tejto lokalite chodník v smere k pošte, poslanci odporúčajú, aby stavebná komisia preverila situáciu na mieste, so žiadateľkou prerokovala možnosť zámeny obecného pozemku </w:t>
      </w:r>
      <w:proofErr w:type="spellStart"/>
      <w:r>
        <w:rPr>
          <w:rFonts w:ascii="Arial" w:hAnsi="Arial" w:cs="Arial"/>
          <w:color w:val="auto"/>
        </w:rPr>
        <w:t>parc</w:t>
      </w:r>
      <w:proofErr w:type="spellEnd"/>
      <w:r>
        <w:rPr>
          <w:rFonts w:ascii="Arial" w:hAnsi="Arial" w:cs="Arial"/>
          <w:color w:val="auto"/>
        </w:rPr>
        <w:t xml:space="preserve">. č. 1352/10 s pozemkom vo vlastníctve žiadateľky,  na ktorom by obec vybudovala chodník. Po preverení situácie a stanovisku žiadateľky predseda komisie predloží poslancom stanovisko k prevodu na najbližšie  rokovanie obecného zastupiteľstva. </w:t>
      </w:r>
    </w:p>
    <w:p w:rsidR="00ED4133" w:rsidRDefault="00ED4133">
      <w:pPr>
        <w:pStyle w:val="Zarkazkladnhotextu"/>
        <w:ind w:left="0"/>
        <w:rPr>
          <w:rFonts w:ascii="Arial" w:hAnsi="Arial" w:cs="Arial"/>
          <w:b/>
          <w:sz w:val="20"/>
          <w:szCs w:val="20"/>
        </w:rPr>
      </w:pPr>
    </w:p>
    <w:p w:rsidR="00ED4133" w:rsidRDefault="00036AE7">
      <w:pPr>
        <w:pStyle w:val="Zarkazkladnhotextu"/>
        <w:ind w:left="0"/>
      </w:pPr>
      <w:r>
        <w:rPr>
          <w:rFonts w:ascii="Arial" w:hAnsi="Arial" w:cs="Arial"/>
          <w:b/>
          <w:color w:val="000000"/>
          <w:sz w:val="20"/>
          <w:szCs w:val="20"/>
        </w:rPr>
        <w:t xml:space="preserve">7.) Michal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Juriš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, bytom Boleráz 186 a Patrik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Juriš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, bytom Boleráz 186 – Žiadosť o odkúpenie starého koryta potoka</w:t>
      </w:r>
    </w:p>
    <w:p w:rsidR="00ED4133" w:rsidRDefault="00036AE7">
      <w:pPr>
        <w:pStyle w:val="Zarkazkladnhotextu"/>
        <w:ind w:left="0"/>
        <w:jc w:val="both"/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Dňa 8.4.2019  doručili na obec Boleráz žiadosť p. Michal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Juriš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 Patrik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Juriš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 ktorej žiadali o odkúpenie časti  starého koryta potoka na základe predloženého geometrického plánu, ktorý je vo vlastníctve obce Boleráz </w:t>
      </w:r>
      <w:r>
        <w:rPr>
          <w:rFonts w:ascii="Arial" w:hAnsi="Arial" w:cs="Arial"/>
          <w:sz w:val="20"/>
          <w:szCs w:val="20"/>
        </w:rPr>
        <w:t xml:space="preserve">Michal </w:t>
      </w:r>
      <w:proofErr w:type="spellStart"/>
      <w:r>
        <w:rPr>
          <w:rFonts w:ascii="Arial" w:hAnsi="Arial" w:cs="Arial"/>
          <w:sz w:val="20"/>
          <w:szCs w:val="20"/>
        </w:rPr>
        <w:t>Juriš</w:t>
      </w:r>
      <w:proofErr w:type="spellEnd"/>
      <w:r>
        <w:rPr>
          <w:rFonts w:ascii="Arial" w:hAnsi="Arial" w:cs="Arial"/>
          <w:sz w:val="20"/>
          <w:szCs w:val="20"/>
        </w:rPr>
        <w:t xml:space="preserve"> žiadal o odkúpenie parcely č. 1352/18 vo výmere 144 m2, vodná plocha, Patrik </w:t>
      </w:r>
      <w:proofErr w:type="spellStart"/>
      <w:r>
        <w:rPr>
          <w:rFonts w:ascii="Arial" w:hAnsi="Arial" w:cs="Arial"/>
          <w:sz w:val="20"/>
          <w:szCs w:val="20"/>
        </w:rPr>
        <w:t>Juriš</w:t>
      </w:r>
      <w:proofErr w:type="spellEnd"/>
      <w:r>
        <w:rPr>
          <w:rFonts w:ascii="Arial" w:hAnsi="Arial" w:cs="Arial"/>
          <w:sz w:val="20"/>
          <w:szCs w:val="20"/>
        </w:rPr>
        <w:t xml:space="preserve"> žiadal o odkúpenie parcely č. 1352. 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Z obce Boleráz schválilo dňa  10.04.2019 zámer predaja pozemku prijatím uznesenie č. 25/2018. </w:t>
      </w:r>
      <w:r>
        <w:rPr>
          <w:rFonts w:ascii="Arial" w:hAnsi="Arial" w:cs="Arial"/>
          <w:color w:val="000000"/>
          <w:sz w:val="20"/>
          <w:szCs w:val="20"/>
        </w:rPr>
        <w:t xml:space="preserve">Zámer obce realizovať  prevod majetku bol  zverejnený v čase od   11.4.2019 do 13.6. 2019   v súlade s § 9a  ods.2), odst.8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písm.e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zákona č. 138/1991 Zb. o majetku obcí  v platnom znení , t.j.  najmenej 15 dní pred schvaľovaním prevodu obecným zastupiteľstvom,   na  úradnej tabuli a na webovom sídle obce Boleráz. Nikto nemal pripomienky k zverejnenému zámeru predať nehnuteľnosť. </w:t>
      </w:r>
    </w:p>
    <w:p w:rsidR="00ED4133" w:rsidRDefault="00ED4133">
      <w:pPr>
        <w:pStyle w:val="Zarkazkladnhotextu"/>
        <w:ind w:left="0"/>
        <w:jc w:val="both"/>
        <w:rPr>
          <w:rFonts w:ascii="Arial" w:hAnsi="Arial" w:cs="Tahoma"/>
          <w:color w:val="000000"/>
          <w:sz w:val="20"/>
          <w:szCs w:val="20"/>
        </w:rPr>
      </w:pPr>
    </w:p>
    <w:p w:rsidR="00ED4133" w:rsidRDefault="00036AE7">
      <w:pPr>
        <w:pStyle w:val="Zarkazkladnhotextu"/>
        <w:ind w:left="0"/>
        <w:jc w:val="both"/>
      </w:pPr>
      <w:r>
        <w:rPr>
          <w:rFonts w:ascii="Arial" w:hAnsi="Arial" w:cs="Tahoma"/>
          <w:color w:val="000000"/>
          <w:sz w:val="20"/>
          <w:szCs w:val="20"/>
        </w:rPr>
        <w:t xml:space="preserve">     Poslanci prijali uznesenie č. 49/2019, ktorým o</w:t>
      </w:r>
      <w:r>
        <w:rPr>
          <w:rFonts w:ascii="Arial" w:hAnsi="Arial" w:cs="Arial"/>
          <w:sz w:val="20"/>
          <w:szCs w:val="20"/>
        </w:rPr>
        <w:t xml:space="preserve">becné zastupiteľstvo  Obce Boleráz schvaľuje </w:t>
      </w:r>
      <w:r>
        <w:rPr>
          <w:rFonts w:ascii="Arial" w:eastAsia="Arial Unicode MS" w:hAnsi="Arial" w:cs="Arial"/>
          <w:sz w:val="20"/>
          <w:szCs w:val="20"/>
        </w:rPr>
        <w:t>predaj nasledovných nehnuteľností vo vlastníctve obce Boleráz, nachádzajúcich sa v  </w:t>
      </w:r>
      <w:proofErr w:type="spellStart"/>
      <w:r>
        <w:rPr>
          <w:rFonts w:ascii="Arial" w:eastAsia="Arial Unicode MS" w:hAnsi="Arial" w:cs="Arial"/>
          <w:sz w:val="20"/>
          <w:szCs w:val="20"/>
        </w:rPr>
        <w:t>k.ú</w:t>
      </w:r>
      <w:proofErr w:type="spellEnd"/>
      <w:r>
        <w:rPr>
          <w:rFonts w:ascii="Arial" w:eastAsia="Arial Unicode MS" w:hAnsi="Arial" w:cs="Arial"/>
          <w:sz w:val="20"/>
          <w:szCs w:val="20"/>
        </w:rPr>
        <w:t xml:space="preserve">. Boleráz, obec Boleráz, z dôvodu hodného osobitného zreteľa v súlade s § 9a ods. 8 písm. e) zákona č. 138/1991 Zb. o majetku obcí v znení neskorších  predpisov: </w:t>
      </w:r>
    </w:p>
    <w:p w:rsidR="00ED4133" w:rsidRDefault="00036AE7">
      <w:pPr>
        <w:pStyle w:val="Normlnywebov"/>
        <w:numPr>
          <w:ilvl w:val="0"/>
          <w:numId w:val="3"/>
        </w:numPr>
        <w:spacing w:before="278" w:beforeAutospacing="0" w:after="10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kupujúcemu Michalovi </w:t>
      </w:r>
      <w:proofErr w:type="spellStart"/>
      <w:r>
        <w:rPr>
          <w:rFonts w:ascii="Arial" w:eastAsia="Arial Unicode MS" w:hAnsi="Arial" w:cs="Arial"/>
          <w:sz w:val="20"/>
          <w:szCs w:val="20"/>
        </w:rPr>
        <w:t>Jurišovi</w:t>
      </w:r>
      <w:proofErr w:type="spellEnd"/>
      <w:r>
        <w:rPr>
          <w:rFonts w:ascii="Arial" w:eastAsia="Arial Unicode MS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 Unicode MS" w:hAnsi="Arial" w:cs="Arial"/>
          <w:sz w:val="20"/>
          <w:szCs w:val="20"/>
        </w:rPr>
        <w:t>r.Jurišovi</w:t>
      </w:r>
      <w:proofErr w:type="spellEnd"/>
      <w:r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 Unicode MS" w:hAnsi="Arial" w:cs="Arial"/>
          <w:sz w:val="20"/>
          <w:szCs w:val="20"/>
        </w:rPr>
        <w:t>nar</w:t>
      </w:r>
      <w:proofErr w:type="spellEnd"/>
      <w:r>
        <w:rPr>
          <w:rFonts w:ascii="Arial" w:eastAsia="Arial Unicode MS" w:hAnsi="Arial" w:cs="Arial"/>
          <w:sz w:val="20"/>
          <w:szCs w:val="20"/>
        </w:rPr>
        <w:t>. ..........,miesto trvalého bydliska Boleráz 186, nachádzajúceho sa v </w:t>
      </w:r>
      <w:proofErr w:type="spellStart"/>
      <w:r>
        <w:rPr>
          <w:rFonts w:ascii="Arial" w:eastAsia="Arial Unicode MS" w:hAnsi="Arial" w:cs="Arial"/>
          <w:sz w:val="20"/>
          <w:szCs w:val="20"/>
        </w:rPr>
        <w:t>k.ú</w:t>
      </w:r>
      <w:proofErr w:type="spellEnd"/>
      <w:r>
        <w:rPr>
          <w:rFonts w:ascii="Arial" w:eastAsia="Arial Unicode MS" w:hAnsi="Arial" w:cs="Arial"/>
          <w:sz w:val="20"/>
          <w:szCs w:val="20"/>
        </w:rPr>
        <w:t xml:space="preserve">. Boleráz: novovytvorenú </w:t>
      </w:r>
      <w:proofErr w:type="spellStart"/>
      <w:r>
        <w:rPr>
          <w:rFonts w:ascii="Arial" w:eastAsia="Arial Unicode MS" w:hAnsi="Arial" w:cs="Arial"/>
          <w:sz w:val="20"/>
          <w:szCs w:val="20"/>
        </w:rPr>
        <w:t>parc</w:t>
      </w:r>
      <w:proofErr w:type="spellEnd"/>
      <w:r>
        <w:rPr>
          <w:rFonts w:ascii="Arial" w:eastAsia="Arial Unicode MS" w:hAnsi="Arial" w:cs="Arial"/>
          <w:sz w:val="20"/>
          <w:szCs w:val="20"/>
        </w:rPr>
        <w:t xml:space="preserve">. č. 1352/18, vodné plochy, vo výmere 144 m² vytvorenú z parcely KN-E </w:t>
      </w:r>
      <w:proofErr w:type="spellStart"/>
      <w:r>
        <w:rPr>
          <w:rFonts w:ascii="Arial" w:eastAsia="Arial Unicode MS" w:hAnsi="Arial" w:cs="Arial"/>
          <w:sz w:val="20"/>
          <w:szCs w:val="20"/>
        </w:rPr>
        <w:t>parc</w:t>
      </w:r>
      <w:proofErr w:type="spellEnd"/>
      <w:r>
        <w:rPr>
          <w:rFonts w:ascii="Arial" w:eastAsia="Arial Unicode MS" w:hAnsi="Arial" w:cs="Arial"/>
          <w:sz w:val="20"/>
          <w:szCs w:val="20"/>
        </w:rPr>
        <w:t xml:space="preserve">. č. 1352/5 vo výmere 369 m², vodné plochy zapísanej v LV č. 1100 </w:t>
      </w:r>
    </w:p>
    <w:p w:rsidR="00ED4133" w:rsidRDefault="00036AE7">
      <w:pPr>
        <w:pStyle w:val="Normlnywebov"/>
        <w:numPr>
          <w:ilvl w:val="0"/>
          <w:numId w:val="3"/>
        </w:numPr>
        <w:spacing w:before="278" w:beforeAutospacing="0" w:after="278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kupujúcemu Patrikovi </w:t>
      </w:r>
      <w:proofErr w:type="spellStart"/>
      <w:r>
        <w:rPr>
          <w:rFonts w:ascii="Arial" w:eastAsia="Arial Unicode MS" w:hAnsi="Arial" w:cs="Arial"/>
          <w:sz w:val="20"/>
          <w:szCs w:val="20"/>
        </w:rPr>
        <w:t>Jurišovi</w:t>
      </w:r>
      <w:proofErr w:type="spellEnd"/>
      <w:r>
        <w:rPr>
          <w:rFonts w:ascii="Arial" w:eastAsia="Arial Unicode MS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 Unicode MS" w:hAnsi="Arial" w:cs="Arial"/>
          <w:sz w:val="20"/>
          <w:szCs w:val="20"/>
        </w:rPr>
        <w:t>r.Jurišovi</w:t>
      </w:r>
      <w:proofErr w:type="spellEnd"/>
      <w:r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 Unicode MS" w:hAnsi="Arial" w:cs="Arial"/>
          <w:sz w:val="20"/>
          <w:szCs w:val="20"/>
        </w:rPr>
        <w:t>nar</w:t>
      </w:r>
      <w:proofErr w:type="spellEnd"/>
      <w:r>
        <w:rPr>
          <w:rFonts w:ascii="Arial" w:eastAsia="Arial Unicode MS" w:hAnsi="Arial" w:cs="Arial"/>
          <w:sz w:val="20"/>
          <w:szCs w:val="20"/>
        </w:rPr>
        <w:t>. ..........,miesto trvalého bydliska Boleráz 186, nachádzajúceho sa v </w:t>
      </w:r>
      <w:proofErr w:type="spellStart"/>
      <w:r>
        <w:rPr>
          <w:rFonts w:ascii="Arial" w:eastAsia="Arial Unicode MS" w:hAnsi="Arial" w:cs="Arial"/>
          <w:sz w:val="20"/>
          <w:szCs w:val="20"/>
        </w:rPr>
        <w:t>k.ú</w:t>
      </w:r>
      <w:proofErr w:type="spellEnd"/>
      <w:r>
        <w:rPr>
          <w:rFonts w:ascii="Arial" w:eastAsia="Arial Unicode MS" w:hAnsi="Arial" w:cs="Arial"/>
          <w:sz w:val="20"/>
          <w:szCs w:val="20"/>
        </w:rPr>
        <w:t xml:space="preserve">. Boleráz: novovytvorenú </w:t>
      </w:r>
      <w:proofErr w:type="spellStart"/>
      <w:r>
        <w:rPr>
          <w:rFonts w:ascii="Arial" w:eastAsia="Arial Unicode MS" w:hAnsi="Arial" w:cs="Arial"/>
          <w:sz w:val="20"/>
          <w:szCs w:val="20"/>
        </w:rPr>
        <w:t>parc</w:t>
      </w:r>
      <w:proofErr w:type="spellEnd"/>
      <w:r>
        <w:rPr>
          <w:rFonts w:ascii="Arial" w:eastAsia="Arial Unicode MS" w:hAnsi="Arial" w:cs="Arial"/>
          <w:sz w:val="20"/>
          <w:szCs w:val="20"/>
        </w:rPr>
        <w:t xml:space="preserve">. č. 1352/19, vodné plochy, vo výmere 7 m² vytvorenú z parcely KN-E </w:t>
      </w:r>
      <w:proofErr w:type="spellStart"/>
      <w:r>
        <w:rPr>
          <w:rFonts w:ascii="Arial" w:eastAsia="Arial Unicode MS" w:hAnsi="Arial" w:cs="Arial"/>
          <w:sz w:val="20"/>
          <w:szCs w:val="20"/>
        </w:rPr>
        <w:t>parc</w:t>
      </w:r>
      <w:proofErr w:type="spellEnd"/>
      <w:r>
        <w:rPr>
          <w:rFonts w:ascii="Arial" w:eastAsia="Arial Unicode MS" w:hAnsi="Arial" w:cs="Arial"/>
          <w:sz w:val="20"/>
          <w:szCs w:val="20"/>
        </w:rPr>
        <w:t xml:space="preserve">. č. 1352/5 vo výmere 369 m², vodné plochy zapísanej v LV č. 1100 </w:t>
      </w:r>
    </w:p>
    <w:p w:rsidR="00ED4133" w:rsidRDefault="00036AE7">
      <w:pPr>
        <w:pStyle w:val="Normlnywebov"/>
        <w:spacing w:before="278" w:beforeAutospacing="0" w:after="278" w:afterAutospacing="0"/>
        <w:jc w:val="both"/>
      </w:pPr>
      <w:r>
        <w:rPr>
          <w:rFonts w:ascii="Arial" w:eastAsia="Arial Unicode MS" w:hAnsi="Arial" w:cs="Arial"/>
          <w:sz w:val="20"/>
          <w:szCs w:val="20"/>
        </w:rPr>
        <w:t xml:space="preserve">vytvorených podľa geometrického plánu č.155/2018, ktorý vyhotovil Ing. Vladimír </w:t>
      </w:r>
      <w:proofErr w:type="spellStart"/>
      <w:r>
        <w:rPr>
          <w:rFonts w:ascii="Arial" w:eastAsia="Arial Unicode MS" w:hAnsi="Arial" w:cs="Arial"/>
          <w:sz w:val="20"/>
          <w:szCs w:val="20"/>
        </w:rPr>
        <w:t>Haršány</w:t>
      </w:r>
      <w:proofErr w:type="spellEnd"/>
      <w:r>
        <w:rPr>
          <w:rFonts w:ascii="Arial" w:eastAsia="Arial Unicode MS" w:hAnsi="Arial" w:cs="Arial"/>
          <w:sz w:val="20"/>
          <w:szCs w:val="20"/>
        </w:rPr>
        <w:t xml:space="preserve"> dňa 27.12.2018, úradne overil Okresný úrad odbor katastrálny Ing. Ľudmila </w:t>
      </w:r>
      <w:proofErr w:type="spellStart"/>
      <w:r>
        <w:rPr>
          <w:rFonts w:ascii="Arial" w:eastAsia="Arial Unicode MS" w:hAnsi="Arial" w:cs="Arial"/>
          <w:sz w:val="20"/>
          <w:szCs w:val="20"/>
        </w:rPr>
        <w:t>Rábarová</w:t>
      </w:r>
      <w:proofErr w:type="spellEnd"/>
      <w:r>
        <w:rPr>
          <w:rFonts w:ascii="Arial" w:eastAsia="Arial Unicode MS" w:hAnsi="Arial" w:cs="Arial"/>
          <w:sz w:val="20"/>
          <w:szCs w:val="20"/>
        </w:rPr>
        <w:t xml:space="preserve"> pod č.G1 21/2019 dňa </w:t>
      </w:r>
      <w:r>
        <w:rPr>
          <w:rFonts w:ascii="Arial" w:eastAsia="Arial Unicode MS" w:hAnsi="Arial" w:cs="Arial"/>
          <w:color w:val="000000"/>
          <w:sz w:val="20"/>
          <w:szCs w:val="20"/>
        </w:rPr>
        <w:t xml:space="preserve">20.01.2019, obidvom za kúpnu cenu 2,50 Eur/m2, s tým, že všetky náklady spojené s prevodom nehnuteľnosti budú hradiť kupujúci. Pozemky obec predáva z dôvodu hodného osobitného zreteľa v súlade s § 9a ods. 8 písm. e) zákona č. 138/1991 Zb. o majetku obcí v znení neskorších  predpisov. Dôvodom osobitného zreteľa je skutočnosť, že sa jedná o pozemok suché koryto bývalého potoka, ktorý je súčasťou záhrady žiadateľov o kúpu, prechádza cez záhradu. Žiadatelia v  minulosti niekoľko desaťročí tento pozemok využívali a chcú ho naďalej využívať, pričom obidvaja majú zámer rozdeliť si podielové spoluvlastníctvo a preto žiadajú od obce odkúpiť novovytvorené parcely do výlučného vlastníctva tak, aby susedili s parcelami, ktorých budú výlučnými vlastníkmi podľa Dohody o zrušení podielového spoluvlastníctva a o vzájomnom vysporiadaní spoluvlastníkov. Obec pozemky, ktoré sú predmetom prevodu nikdy neužívala. Pozemky sú pre obec nevyužiteľné. Predajom pozemkov nebudú dotknutí a nebudú mať obmedzený prístup ostatní vlastníci susediacich pozemkov.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/>
          <w:b/>
          <w:bCs/>
        </w:rPr>
        <w:t>8.)  Paulína Matláková, Boleráz 670 , 919 08 – Žiadosť o spevnenie miestnej komunikácie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>
        <w:rPr>
          <w:rFonts w:ascii="Arial" w:hAnsi="Arial"/>
        </w:rPr>
        <w:t>Dńa</w:t>
      </w:r>
      <w:proofErr w:type="spellEnd"/>
      <w:r>
        <w:rPr>
          <w:rFonts w:ascii="Arial" w:hAnsi="Arial"/>
        </w:rPr>
        <w:t xml:space="preserve"> 29.4.2019 doručila na Obec Boleráz žiadosť p. Matláková, v ktorej žiada o spevnenie miestnej komunikácie, ktorá tvorí jediný príjazd k jej rodinnému domu. </w:t>
      </w:r>
      <w:r>
        <w:rPr>
          <w:rFonts w:ascii="Arial" w:hAnsi="Arial" w:cs="Tahoma"/>
          <w:color w:val="000000"/>
        </w:rPr>
        <w:tab/>
        <w:t>Obecné zastupiteľstvo prijalo uznesenie č. 50/2019, ktorým s</w:t>
      </w:r>
      <w:r>
        <w:rPr>
          <w:rFonts w:ascii="Arial" w:hAnsi="Arial" w:cs="Arial"/>
        </w:rPr>
        <w:t xml:space="preserve">chvaľuje  spevnenie miestnej komunikácie </w:t>
      </w:r>
      <w:proofErr w:type="spellStart"/>
      <w:r>
        <w:rPr>
          <w:rFonts w:ascii="Arial" w:hAnsi="Arial" w:cs="Arial"/>
        </w:rPr>
        <w:t>štrkodrvou</w:t>
      </w:r>
      <w:proofErr w:type="spellEnd"/>
      <w:r>
        <w:rPr>
          <w:rFonts w:ascii="Arial" w:hAnsi="Arial" w:cs="Arial"/>
        </w:rPr>
        <w:t xml:space="preserve"> za rodinným  domom p. Matlákovej.</w:t>
      </w:r>
    </w:p>
    <w:p w:rsidR="00ED4133" w:rsidRDefault="00ED4133">
      <w:pPr>
        <w:pStyle w:val="Nadpis2"/>
        <w:rPr>
          <w:rFonts w:ascii="Arial" w:hAnsi="Arial" w:cs="Arial"/>
          <w:sz w:val="20"/>
          <w:szCs w:val="20"/>
        </w:rPr>
      </w:pPr>
    </w:p>
    <w:p w:rsidR="00ED4133" w:rsidRDefault="00ED4133">
      <w:pPr>
        <w:pStyle w:val="Nadpis2"/>
        <w:rPr>
          <w:rFonts w:ascii="Arial" w:hAnsi="Arial" w:cs="Arial"/>
          <w:b/>
          <w:bCs/>
          <w:sz w:val="20"/>
          <w:szCs w:val="20"/>
        </w:rPr>
      </w:pPr>
    </w:p>
    <w:p w:rsidR="00ED4133" w:rsidRDefault="00036AE7">
      <w:pPr>
        <w:pStyle w:val="Nadpis2"/>
      </w:pPr>
      <w:r>
        <w:rPr>
          <w:rFonts w:ascii="Arial" w:hAnsi="Arial" w:cs="Arial"/>
          <w:b/>
          <w:bCs/>
          <w:sz w:val="20"/>
          <w:szCs w:val="20"/>
        </w:rPr>
        <w:t>9.) Lenka Danišová, Horné Orešany 865, 919 03  -  Prehlásenie</w:t>
      </w:r>
    </w:p>
    <w:p w:rsidR="00ED4133" w:rsidRDefault="00036AE7">
      <w:pPr>
        <w:pStyle w:val="Nadpis2"/>
      </w:pPr>
      <w:r>
        <w:rPr>
          <w:rFonts w:ascii="Arial" w:hAnsi="Arial" w:cs="Arial"/>
          <w:sz w:val="20"/>
          <w:szCs w:val="20"/>
        </w:rPr>
        <w:t xml:space="preserve"> </w:t>
      </w:r>
    </w:p>
    <w:p w:rsidR="00ED4133" w:rsidRDefault="00036AE7">
      <w:pPr>
        <w:pStyle w:val="Nadpis2"/>
      </w:pP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Dńa</w:t>
      </w:r>
      <w:proofErr w:type="spellEnd"/>
      <w:r>
        <w:rPr>
          <w:rFonts w:ascii="Arial" w:hAnsi="Arial" w:cs="Arial"/>
          <w:sz w:val="20"/>
          <w:szCs w:val="20"/>
        </w:rPr>
        <w:t xml:space="preserve"> 6.6.2019  doručila na Obec Boleráz list p. Lenka Danišová  - a k dátumu 12.6.2019  sa vzdáva členstva komisie kultúry a športu.  OZ zobralo ukončenie členstva p. Lenky Danišovej v komisii na vedomie od dátume 12.6.2019.</w:t>
      </w:r>
    </w:p>
    <w:p w:rsidR="00ED4133" w:rsidRDefault="00ED4133">
      <w:pPr>
        <w:pStyle w:val="Nadpis2"/>
        <w:rPr>
          <w:rFonts w:ascii="Arial" w:hAnsi="Arial" w:cs="Arial"/>
          <w:sz w:val="20"/>
          <w:szCs w:val="20"/>
        </w:rPr>
      </w:pPr>
    </w:p>
    <w:p w:rsidR="00ED4133" w:rsidRDefault="00036AE7">
      <w:pPr>
        <w:pStyle w:val="Nadpis2"/>
      </w:pPr>
      <w:r>
        <w:rPr>
          <w:rFonts w:ascii="Arial" w:hAnsi="Arial" w:cs="Arial"/>
          <w:b/>
          <w:bCs/>
          <w:sz w:val="20"/>
          <w:szCs w:val="20"/>
        </w:rPr>
        <w:t xml:space="preserve">10.) Ing. Lukáš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Cintavý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,  Boleráz 625 , 919 08 -   Súhlas s kandidatúrou za člena komisie   životného prostredia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ED4133" w:rsidRDefault="00036AE7">
      <w:pPr>
        <w:pStyle w:val="Nadpis2"/>
      </w:pPr>
      <w:r>
        <w:rPr>
          <w:rFonts w:ascii="Arial" w:hAnsi="Arial"/>
          <w:sz w:val="20"/>
          <w:szCs w:val="20"/>
        </w:rPr>
        <w:t xml:space="preserve">Ing. Lukáš </w:t>
      </w:r>
      <w:proofErr w:type="spellStart"/>
      <w:r>
        <w:rPr>
          <w:rFonts w:ascii="Arial" w:hAnsi="Arial"/>
          <w:sz w:val="20"/>
          <w:szCs w:val="20"/>
        </w:rPr>
        <w:t>Cintavý</w:t>
      </w:r>
      <w:proofErr w:type="spellEnd"/>
      <w:r>
        <w:rPr>
          <w:rFonts w:ascii="Arial" w:hAnsi="Arial"/>
          <w:sz w:val="20"/>
          <w:szCs w:val="20"/>
        </w:rPr>
        <w:t xml:space="preserve"> doručil na obec Boleráz súhlas </w:t>
      </w:r>
      <w:r>
        <w:rPr>
          <w:rFonts w:ascii="Arial" w:hAnsi="Arial" w:cs="Arial"/>
          <w:sz w:val="20"/>
          <w:szCs w:val="20"/>
        </w:rPr>
        <w:t xml:space="preserve">s kandidatúrou za člena komisie   životného prostredia. OZ súhlasí aby členom komisie ŽP prostredia od dátumu 13.6.2019  bol Ing. Lukáš </w:t>
      </w:r>
      <w:proofErr w:type="spellStart"/>
      <w:r>
        <w:rPr>
          <w:rFonts w:ascii="Arial" w:hAnsi="Arial" w:cs="Arial"/>
          <w:sz w:val="20"/>
          <w:szCs w:val="20"/>
        </w:rPr>
        <w:t>Cintavý</w:t>
      </w:r>
      <w:proofErr w:type="spellEnd"/>
      <w:r>
        <w:rPr>
          <w:rFonts w:ascii="Arial" w:hAnsi="Arial" w:cs="Arial"/>
          <w:sz w:val="20"/>
          <w:szCs w:val="20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4133" w:rsidRDefault="00036AE7">
      <w:pPr>
        <w:pStyle w:val="Zarkazkladnhotextu"/>
        <w:ind w:left="0"/>
        <w:jc w:val="both"/>
      </w:pPr>
      <w:r>
        <w:rPr>
          <w:rFonts w:ascii="Arial" w:hAnsi="Arial" w:cs="Tahoma"/>
          <w:color w:val="000000"/>
          <w:sz w:val="20"/>
          <w:szCs w:val="20"/>
        </w:rPr>
        <w:t xml:space="preserve">   Obecné zastupiteľstvo prijalo uznesenie č. 51/2019, ktorým </w:t>
      </w:r>
      <w:r>
        <w:rPr>
          <w:rFonts w:ascii="Arial" w:hAnsi="Arial" w:cs="Arial"/>
          <w:sz w:val="20"/>
          <w:szCs w:val="20"/>
        </w:rPr>
        <w:t>schvaľuje zmenu v komisiách pri OZ  nasledovne:</w:t>
      </w:r>
    </w:p>
    <w:p w:rsidR="00ED4133" w:rsidRDefault="00ED4133">
      <w:pPr>
        <w:rPr>
          <w:rFonts w:ascii="Arial" w:hAnsi="Arial" w:cs="Arial"/>
        </w:rPr>
      </w:pPr>
    </w:p>
    <w:p w:rsidR="00ED4133" w:rsidRDefault="00036AE7">
      <w:r>
        <w:rPr>
          <w:rFonts w:ascii="Arial" w:hAnsi="Arial" w:cs="Arial"/>
          <w:b/>
        </w:rPr>
        <w:t>Komisia kultúry a športu</w:t>
      </w:r>
    </w:p>
    <w:p w:rsidR="00ED4133" w:rsidRDefault="00036AE7">
      <w:pPr>
        <w:rPr>
          <w:rFonts w:ascii="Arial" w:hAnsi="Arial" w:cs="Arial"/>
        </w:rPr>
      </w:pPr>
      <w:r>
        <w:rPr>
          <w:rFonts w:ascii="Arial" w:hAnsi="Arial" w:cs="Arial"/>
        </w:rPr>
        <w:t>Predseda: Mgr. Juraj Gonšor</w:t>
      </w:r>
    </w:p>
    <w:p w:rsidR="00ED4133" w:rsidRDefault="00036AE7">
      <w:pPr>
        <w:rPr>
          <w:rFonts w:ascii="Arial" w:hAnsi="Arial" w:cs="Arial"/>
        </w:rPr>
      </w:pPr>
      <w:r>
        <w:rPr>
          <w:rFonts w:ascii="Arial" w:hAnsi="Arial" w:cs="Arial"/>
        </w:rPr>
        <w:t>Zapisovateľ: Bc. Mária Vlkovičová</w:t>
      </w:r>
    </w:p>
    <w:p w:rsidR="00ED4133" w:rsidRDefault="00036AE7">
      <w:pPr>
        <w:rPr>
          <w:rFonts w:ascii="Arial" w:hAnsi="Arial" w:cs="Arial"/>
        </w:rPr>
      </w:pPr>
      <w:r>
        <w:rPr>
          <w:rFonts w:ascii="Arial" w:hAnsi="Arial" w:cs="Arial"/>
        </w:rPr>
        <w:t>Členovia:  Miroslav Kováč, Martina Danišová</w:t>
      </w:r>
    </w:p>
    <w:p w:rsidR="00ED4133" w:rsidRDefault="00ED4133">
      <w:pPr>
        <w:rPr>
          <w:rFonts w:ascii="Arial" w:hAnsi="Arial" w:cs="Arial"/>
        </w:rPr>
      </w:pPr>
    </w:p>
    <w:p w:rsidR="00ED4133" w:rsidRDefault="00036AE7">
      <w:r>
        <w:rPr>
          <w:rFonts w:ascii="Arial" w:hAnsi="Arial" w:cs="Arial"/>
          <w:b/>
        </w:rPr>
        <w:t>Komisia životného prostredia</w:t>
      </w:r>
    </w:p>
    <w:p w:rsidR="00ED4133" w:rsidRDefault="00036AE7">
      <w:pPr>
        <w:rPr>
          <w:rFonts w:ascii="Arial" w:hAnsi="Arial" w:cs="Arial"/>
        </w:rPr>
      </w:pPr>
      <w:r>
        <w:rPr>
          <w:rFonts w:ascii="Arial" w:hAnsi="Arial" w:cs="Arial"/>
        </w:rPr>
        <w:t>Predseda: Miloslav Izrael</w:t>
      </w:r>
    </w:p>
    <w:p w:rsidR="00ED4133" w:rsidRDefault="00036AE7">
      <w:pPr>
        <w:rPr>
          <w:rFonts w:ascii="Arial" w:hAnsi="Arial" w:cs="Arial"/>
        </w:rPr>
      </w:pPr>
      <w:r>
        <w:rPr>
          <w:rFonts w:ascii="Arial" w:hAnsi="Arial" w:cs="Arial"/>
        </w:rPr>
        <w:t>Zapisovateľ: Ing. Alojz Belica</w:t>
      </w:r>
    </w:p>
    <w:p w:rsidR="00ED4133" w:rsidRDefault="00036A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Členovia:   Mgr. Dušan Mikulka, Ing. Lukáš </w:t>
      </w:r>
      <w:proofErr w:type="spellStart"/>
      <w:r>
        <w:rPr>
          <w:rFonts w:ascii="Arial" w:hAnsi="Arial" w:cs="Arial"/>
        </w:rPr>
        <w:t>Cintavý</w:t>
      </w:r>
      <w:proofErr w:type="spellEnd"/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12. ) Ľubomír </w:t>
      </w:r>
      <w:proofErr w:type="spellStart"/>
      <w:r>
        <w:rPr>
          <w:rFonts w:ascii="Arial" w:hAnsi="Arial"/>
          <w:b/>
          <w:bCs/>
        </w:rPr>
        <w:t>Harasník</w:t>
      </w:r>
      <w:proofErr w:type="spellEnd"/>
      <w:r>
        <w:rPr>
          <w:rFonts w:ascii="Arial" w:hAnsi="Arial"/>
          <w:b/>
          <w:bCs/>
        </w:rPr>
        <w:t>, Jablonica 915 , 906 32 – Žiadosť o odkúpenie starého koryta potoka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Dňa 6.5.2019 doručil na Obec Boleráz žiadosť p. Ľubomír </w:t>
      </w:r>
      <w:proofErr w:type="spellStart"/>
      <w:r>
        <w:rPr>
          <w:rFonts w:ascii="Arial" w:hAnsi="Arial"/>
        </w:rPr>
        <w:t>Harasník</w:t>
      </w:r>
      <w:proofErr w:type="spellEnd"/>
      <w:r>
        <w:rPr>
          <w:rFonts w:ascii="Arial" w:hAnsi="Arial"/>
        </w:rPr>
        <w:t>, v ktorej žiada o odkúpenie starého koryta potoka p. č. 1352/15 – vodná plocha vo výmere 120 m2, zapísaná na LV č. 1100  , ktoré dlhodobo užíva.</w:t>
      </w: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ED4133" w:rsidRDefault="00036AE7">
      <w:pPr>
        <w:pStyle w:val="Standard"/>
        <w:rPr>
          <w:rFonts w:ascii="Arial" w:hAnsi="Arial" w:cs="Arial"/>
          <w:color w:val="000000"/>
        </w:rPr>
      </w:pPr>
      <w:r>
        <w:rPr>
          <w:rFonts w:ascii="Arial" w:hAnsi="Arial" w:cs="Arial"/>
          <w:bCs/>
        </w:rPr>
        <w:t xml:space="preserve">OZ prijalo nasledovné uznesenie č. 52/2019, ktorým </w:t>
      </w:r>
      <w:r>
        <w:rPr>
          <w:rFonts w:ascii="Arial" w:hAnsi="Arial" w:cs="Arial"/>
          <w:color w:val="000000"/>
        </w:rPr>
        <w:t xml:space="preserve"> schvaľuje  zámer </w:t>
      </w:r>
      <w:r>
        <w:rPr>
          <w:rStyle w:val="Siln"/>
          <w:rFonts w:ascii="Arial" w:hAnsi="Arial" w:cs="Arial"/>
          <w:b w:val="0"/>
          <w:bCs w:val="0"/>
          <w:color w:val="000000"/>
        </w:rPr>
        <w:t xml:space="preserve">predaja </w:t>
      </w:r>
      <w:r>
        <w:rPr>
          <w:rFonts w:ascii="Arial" w:hAnsi="Arial" w:cs="Arial"/>
          <w:color w:val="000000"/>
        </w:rPr>
        <w:t xml:space="preserve"> nehnuteľností z dôvodu hodného osobitného zreteľa v súlade s § 9a ods. 8 písm. e) zákona č. 138/1991 Zb. o majetku obcí v znení neskorších  predpisov  kupujúcemu Ľubomírovi </w:t>
      </w:r>
      <w:proofErr w:type="spellStart"/>
      <w:r>
        <w:rPr>
          <w:rFonts w:ascii="Arial" w:hAnsi="Arial" w:cs="Arial"/>
          <w:color w:val="000000"/>
        </w:rPr>
        <w:t>Harasníkovi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nar</w:t>
      </w:r>
      <w:proofErr w:type="spellEnd"/>
      <w:r>
        <w:rPr>
          <w:rFonts w:ascii="Arial" w:hAnsi="Arial" w:cs="Arial"/>
          <w:color w:val="000000"/>
        </w:rPr>
        <w:t>……….........., miesto trvalého bydliska  Jablonica 915, nachádzajúceho sa v </w:t>
      </w:r>
      <w:proofErr w:type="spellStart"/>
      <w:r>
        <w:rPr>
          <w:rFonts w:ascii="Arial" w:hAnsi="Arial" w:cs="Arial"/>
          <w:color w:val="000000"/>
        </w:rPr>
        <w:t>k.ú</w:t>
      </w:r>
      <w:proofErr w:type="spellEnd"/>
      <w:r>
        <w:rPr>
          <w:rFonts w:ascii="Arial" w:hAnsi="Arial" w:cs="Arial"/>
          <w:color w:val="000000"/>
        </w:rPr>
        <w:t xml:space="preserve">. Boleráz, obec Boleráz  parcely KN-C </w:t>
      </w:r>
      <w:proofErr w:type="spellStart"/>
      <w:r>
        <w:rPr>
          <w:rFonts w:ascii="Arial" w:hAnsi="Arial" w:cs="Arial"/>
          <w:color w:val="000000"/>
        </w:rPr>
        <w:t>parc</w:t>
      </w:r>
      <w:proofErr w:type="spellEnd"/>
      <w:r>
        <w:rPr>
          <w:rFonts w:ascii="Arial" w:hAnsi="Arial" w:cs="Arial"/>
          <w:color w:val="000000"/>
        </w:rPr>
        <w:t xml:space="preserve">. č. 1352/15, vodná plocha, vo výmere 120 m², za kúpnu  cenu 2,50 Eur/m2,  s tým, že všetky náklady spojené s prevodom nehnuteľnosti bude hradiť kupujúci. </w:t>
      </w:r>
    </w:p>
    <w:p w:rsidR="00056986" w:rsidRPr="00056986" w:rsidRDefault="00056986" w:rsidP="00056986">
      <w:pPr>
        <w:pStyle w:val="nospacing"/>
        <w:jc w:val="both"/>
        <w:rPr>
          <w:rFonts w:ascii="Arial" w:hAnsi="Arial" w:cs="Arial"/>
          <w:color w:val="auto"/>
          <w:sz w:val="20"/>
          <w:szCs w:val="20"/>
        </w:rPr>
      </w:pPr>
      <w:r w:rsidRPr="00056986">
        <w:rPr>
          <w:rFonts w:ascii="Arial" w:hAnsi="Arial" w:cs="Arial"/>
          <w:color w:val="auto"/>
          <w:sz w:val="20"/>
          <w:szCs w:val="20"/>
        </w:rPr>
        <w:t xml:space="preserve">Pozemok obec predáva z dôvodu hodného osobitného zreteľa v súlade s § 9a ods. 8 písm. e) zákona č. 138/1991 Zb. o majetku obcí v znení neskorších  predpisov. Dôvodom osobitného zreteľa je skutočnosť, že sa jedná o pozemok suché koryto bývalého potoka, ktorý je súčasťou záhrady žiadateľa o kúpu, prechádza cez záhradu. Žiadateľ v  minulosti niekoľko desaťročí tento pozemok využíval a chce ho naďalej využívať a preto  ho žiada od obce odkúpiť.  Obec pozemok, ktorý je predmetom prevodu  nikdy neužívala. Pozemok je pre obec nevyužiteľný. Predajom pozemku nebudú dotknutí a nebudú mať obmedzený prístup ostatní vlastníci susediacich pozemkov. </w:t>
      </w:r>
    </w:p>
    <w:p w:rsidR="00056986" w:rsidRDefault="00056986">
      <w:pPr>
        <w:pStyle w:val="Standard"/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rFonts w:ascii="Arial" w:hAnsi="Arial" w:cs="Arial"/>
          <w:b/>
          <w:bCs/>
        </w:rPr>
        <w:t xml:space="preserve">Obecné zastupiteľstvo prerokovalo nasledovné pripomienky prítomných občanov  a poslancov: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Arial" w:hAnsi="Arial" w:cs="Arial"/>
        </w:rPr>
        <w:t xml:space="preserve"> </w:t>
      </w:r>
    </w:p>
    <w:p w:rsidR="00ED4133" w:rsidRDefault="00036AE7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Arial" w:hAnsi="Arial" w:cs="Arial"/>
        </w:rPr>
        <w:t xml:space="preserve">Ing. Miroslav Kollár a Peter </w:t>
      </w:r>
      <w:proofErr w:type="spellStart"/>
      <w:r>
        <w:rPr>
          <w:rFonts w:ascii="Arial" w:hAnsi="Arial" w:cs="Arial"/>
        </w:rPr>
        <w:t>Gajdošech</w:t>
      </w:r>
      <w:proofErr w:type="spellEnd"/>
      <w:r>
        <w:rPr>
          <w:rFonts w:ascii="Arial" w:hAnsi="Arial" w:cs="Arial"/>
        </w:rPr>
        <w:t>,  spoluvlastníci bytovky Boleráz 695 predložili požiadavku  spoluvlastníkov bytovky 695  o odkúpenie obecného  pozemku. Žiadosť zdôvodnili tým, že bytovka 695 je postavená popri ceste v smere na družstvo Boleráz. Spoluvlastníci bytovky si vysadili okolo bytovky tuje, ktoré sú tam už dlhodobo vysadené a zasahujú do obecného pozemku.  Pozemok by si chceli oplotiť a všetci spoluvlastníci bytovky 695 majú záujem o odkúpenie obecného  pozemku.</w:t>
      </w: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056986" w:rsidRDefault="000569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u w:val="single"/>
        </w:rPr>
      </w:pPr>
      <w:bookmarkStart w:id="6" w:name="__DdeLink__1247_3161581059"/>
      <w:bookmarkEnd w:id="6"/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Arial" w:hAnsi="Arial" w:cs="Arial"/>
          <w:u w:val="single"/>
        </w:rPr>
        <w:lastRenderedPageBreak/>
        <w:t>Stanovisko obecného zastupiteľstva: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bookmarkStart w:id="7" w:name="__DdeLink__1247_31615810591"/>
      <w:bookmarkEnd w:id="7"/>
      <w:r>
        <w:rPr>
          <w:rFonts w:ascii="Arial" w:hAnsi="Arial" w:cs="Arial"/>
        </w:rPr>
        <w:t xml:space="preserve">Obec plánuje v predmetnej lokalite budovať popri ceste chodník, pretože dopravná situácia v danej lokalite je veľmi zlá, cesta je veľmi nebezpečná, chodník tu chýba. Toho času prebiehajú prípravné geodetické práce na výstavbu chodníka. Po geodetickom vypracovaní polohopisu a výškopisu budú podklady odovzdané projektantom na vypracovanie projektovej dokumentácie  chodníka. Na predmetných pozemkoch môžu byť uložené aj inžinierske siete.  Realizácia stavby by mohla aktuálna na budúci rok.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Arial" w:hAnsi="Arial" w:cs="Arial"/>
        </w:rPr>
        <w:t xml:space="preserve">V prípade ak bude žiadosť spoluvlastníkov bytovky </w:t>
      </w:r>
      <w:proofErr w:type="spellStart"/>
      <w:r>
        <w:rPr>
          <w:rFonts w:ascii="Arial" w:hAnsi="Arial" w:cs="Arial"/>
        </w:rPr>
        <w:t>s.č</w:t>
      </w:r>
      <w:proofErr w:type="spellEnd"/>
      <w:r>
        <w:rPr>
          <w:rFonts w:ascii="Arial" w:hAnsi="Arial" w:cs="Arial"/>
        </w:rPr>
        <w:t>. 695 aktuálna aj po realizácii stavby chodníka, bude sa ňou po opätovnom predložení obecné zastupiteľstvo zaoberať, spolu s ďalšími žiadosťami občanov.</w:t>
      </w: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036AE7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Arial" w:hAnsi="Arial" w:cs="Arial"/>
        </w:rPr>
        <w:t xml:space="preserve">Jozef Medový, bytom Boleráz 45 – predniesol pripomienku, že je prevalená strecha na požiarnej zbrojnici Boleráz DHZ II. Strecha na požiarnej zbrojnici je v dezolátnom stave, hrozí, že sa prepadne. Strecha sa musí nutne opraviť.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Arial" w:hAnsi="Arial" w:cs="Arial"/>
          <w:u w:val="single"/>
        </w:rPr>
        <w:t>Stanovisko obecného zastupiteľstva.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Arial" w:hAnsi="Arial" w:cs="Arial"/>
        </w:rPr>
        <w:t xml:space="preserve">Obecné zastupiteľstvo odporúča starostovi obce, aby oslovil člena DHZ Boleráz II Adama Kyselicu, ktorý vykonáva opravy striech, aby predložil cenovú ponuku na opravu strechy.  </w:t>
      </w: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036AE7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Arial" w:hAnsi="Arial" w:cs="Arial"/>
        </w:rPr>
        <w:t xml:space="preserve">Mgr. Juraj Gonšor – pripomienka na oplotenie na ihrisku v Boleráze. Poslanci obdržali od člena stavebnej komisie Ing. Mareka Daniša  fotografie týkajúce sa jednej strany oplotenie  </w:t>
      </w:r>
      <w:proofErr w:type="spellStart"/>
      <w:r>
        <w:rPr>
          <w:rFonts w:ascii="Arial" w:hAnsi="Arial" w:cs="Arial"/>
        </w:rPr>
        <w:t>hriska</w:t>
      </w:r>
      <w:proofErr w:type="spellEnd"/>
      <w:r>
        <w:rPr>
          <w:rFonts w:ascii="Arial" w:hAnsi="Arial" w:cs="Arial"/>
        </w:rPr>
        <w:t xml:space="preserve">.  Oplotenie je čiastočne poškodené, betónové stĺpy sú vyvalené. Oplotenie by sa malo  </w:t>
      </w:r>
      <w:r w:rsidR="00FC665A">
        <w:rPr>
          <w:rFonts w:ascii="Arial" w:hAnsi="Arial" w:cs="Arial"/>
        </w:rPr>
        <w:t>o</w:t>
      </w:r>
      <w:bookmarkStart w:id="8" w:name="_GoBack"/>
      <w:bookmarkEnd w:id="8"/>
      <w:r>
        <w:rPr>
          <w:rFonts w:ascii="Arial" w:hAnsi="Arial" w:cs="Arial"/>
        </w:rPr>
        <w:t>praviť, vzhľadom k tomu, že je to nebezpečné, aby sa tam nestal úraz.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Arial" w:hAnsi="Arial" w:cs="Arial"/>
          <w:u w:val="single"/>
        </w:rPr>
        <w:t>Stanovisko obecného zastupiteľstva: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Arial" w:hAnsi="Arial" w:cs="Arial"/>
        </w:rPr>
        <w:t xml:space="preserve">Poslanci odporúčajú starostovi, aby oslovil firmy na vypracovanie  cenovej  ponuky na opravu  oplotenia, poprípade na realizáciu nového. Finančné prostriedky na opravu oplotenia neboli zahrnuté  do rozpočtu obce, vzhľadom k tomu, že TJ Slavoj Boleráz o žiadnu finančnú položku na opravu oplotenia nežiadala. </w:t>
      </w: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Arial" w:hAnsi="Arial" w:cs="Arial"/>
        </w:rPr>
        <w:t xml:space="preserve">Poslanec Miloslav Izrael predniesol pripomienky:  </w:t>
      </w:r>
    </w:p>
    <w:p w:rsidR="00ED4133" w:rsidRDefault="00036AE7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Arial" w:hAnsi="Arial" w:cs="Arial"/>
        </w:rPr>
        <w:t xml:space="preserve">pripomienku k realizácii stavby Zníženie energetickej náročnosti KD. Od 1.7. 2019 sa začnú stavebné práce na oprave kultúrneho domu. Poslanec navrhol  urobenie kabeláže na kamerový systém predtým ako sa urobí fasáda a zriadenie  </w:t>
      </w:r>
      <w:proofErr w:type="spellStart"/>
      <w:r>
        <w:rPr>
          <w:rFonts w:ascii="Arial" w:hAnsi="Arial" w:cs="Arial"/>
        </w:rPr>
        <w:t>WiFI</w:t>
      </w:r>
      <w:proofErr w:type="spellEnd"/>
      <w:r>
        <w:rPr>
          <w:rFonts w:ascii="Arial" w:hAnsi="Arial" w:cs="Arial"/>
        </w:rPr>
        <w:t xml:space="preserve"> siete v budove kultúrneho domu </w:t>
      </w:r>
      <w:r w:rsidR="00A1128B">
        <w:rPr>
          <w:rFonts w:ascii="Arial" w:hAnsi="Arial" w:cs="Arial"/>
        </w:rPr>
        <w:t xml:space="preserve">. </w:t>
      </w:r>
    </w:p>
    <w:p w:rsidR="00ED4133" w:rsidRDefault="00036AE7">
      <w:pPr>
        <w:pStyle w:val="Odsekzoznamu"/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  <w:sz w:val="20"/>
          <w:szCs w:val="20"/>
        </w:rPr>
        <w:t>pripomienku k realizácii chodníka zo zámkovej dlažby v lokalite kopec – uviedol, že  občania neboli oboznámení s realizáciou nového chodníka. V danej lokalite nie je  riešené odvodnenie, je tam dlhodobý problém v období dažďov, navrhuje, aby sa daná lokalita odvodnila súbežne s realizáciou chodníka. Na pripomienku poslanca reagoval starosta, ktorý uviedol, že sa robí oprava pôvodného chodníka, oprava sa robí zo zámkovej dlažby a presne kopíruje tvar pôvodného chodníka, ktorý bol v nevyhovujúcom stave. O oprave chodníka rozhodli poslanci na základe dlhodobých požiadaviek občanov bývajúcich v tejto lokalite a chodiacich na cintorín a do kostola. O problémoch s dažďovou vodou nikto obec doteraz neinformoval. Starosta rozhodol, že teraz sa bude robiť iba oprava chodníka, odvodnenie nie je súčasťou stavby.</w:t>
      </w:r>
    </w:p>
    <w:p w:rsidR="00ED4133" w:rsidRDefault="00036AE7">
      <w:pPr>
        <w:pStyle w:val="Odsekzoznamu"/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  <w:sz w:val="20"/>
          <w:szCs w:val="20"/>
        </w:rPr>
        <w:t xml:space="preserve">pripomienku na riešenie situácie s asfaltovou cestou smerom do Orešian – krajnice asfaltovej cesty sú polámané, cesta je zničená. Poslanci odporúčajú starostovi, aby  napísal  spoločnosti </w:t>
      </w:r>
      <w:proofErr w:type="spellStart"/>
      <w:r>
        <w:rPr>
          <w:rFonts w:ascii="Arial" w:hAnsi="Arial" w:cs="Arial"/>
          <w:sz w:val="20"/>
          <w:szCs w:val="20"/>
        </w:rPr>
        <w:t>Agro</w:t>
      </w:r>
      <w:proofErr w:type="spellEnd"/>
      <w:r>
        <w:rPr>
          <w:rFonts w:ascii="Arial" w:hAnsi="Arial" w:cs="Arial"/>
          <w:sz w:val="20"/>
          <w:szCs w:val="20"/>
        </w:rPr>
        <w:t xml:space="preserve"> Boleráz, s.r.o. list, v ktorom upozorní spoločnosť, že svojim konaním poškodila cestu a požiadal o nápravu.</w:t>
      </w:r>
    </w:p>
    <w:p w:rsidR="00ED4133" w:rsidRDefault="00036AE7">
      <w:pPr>
        <w:pStyle w:val="Odsekzoznamu"/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  <w:sz w:val="20"/>
          <w:szCs w:val="20"/>
        </w:rPr>
        <w:t xml:space="preserve">Pripomienku ohľadom mosta v </w:t>
      </w:r>
      <w:proofErr w:type="spellStart"/>
      <w:r>
        <w:rPr>
          <w:rFonts w:ascii="Arial" w:hAnsi="Arial" w:cs="Arial"/>
          <w:sz w:val="20"/>
          <w:szCs w:val="20"/>
        </w:rPr>
        <w:t>Klčovanoch</w:t>
      </w:r>
      <w:proofErr w:type="spellEnd"/>
      <w:r>
        <w:rPr>
          <w:rFonts w:ascii="Arial" w:hAnsi="Arial" w:cs="Arial"/>
          <w:sz w:val="20"/>
          <w:szCs w:val="20"/>
        </w:rPr>
        <w:t xml:space="preserve"> -  most cez potok Trnávka je poškodený, družstevníci cez most stále chodia, most  je zničený. Treba dať vypracovať statický posudok. Je to tehlová konštrukcia, bol postavená v roku 1890.  Má cca 130 rokov.  V roku 2002 bol most opravovaný a rekonštruovaný. Poslanci odporúčajú, aby stavebná komisia situáciu preverila a na najbližšie rokovanie obecného zastupiteľstva predložila návrhy na riešenie.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Arial" w:hAnsi="Arial" w:cs="Arial"/>
        </w:rPr>
        <w:t xml:space="preserve"> </w:t>
      </w:r>
    </w:p>
    <w:p w:rsidR="00ED4133" w:rsidRDefault="00036AE7">
      <w:pPr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Arial" w:hAnsi="Arial" w:cs="Arial"/>
        </w:rPr>
        <w:t xml:space="preserve">Poslanec Mgr. Juraj Gonšor – predniesol dopyt, ohľadom termínu výstavby kanalizácie v lokalite  ulice pri penzióne Pod zámkom ku škole. Informoval starosta, že stále prebieha </w:t>
      </w:r>
      <w:r>
        <w:rPr>
          <w:rFonts w:ascii="Arial" w:hAnsi="Arial" w:cs="Arial"/>
        </w:rPr>
        <w:lastRenderedPageBreak/>
        <w:t xml:space="preserve">verejné obstarávanie na výber dodávateľa, musia prebehnúť tri stupne kontroly. Nakoľko je to táto časť stavby spolufinancovaná z eurofondov,  do procesu obec nemôže zasahovať. </w:t>
      </w: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036AE7">
      <w:pPr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Arial" w:hAnsi="Arial" w:cs="Arial"/>
        </w:rPr>
        <w:t>Poslanec Jaroslav Vyskoč – predniesol dopyt ohľadom dobudovania cesty v lokalite IBV k </w:t>
      </w:r>
      <w:proofErr w:type="spellStart"/>
      <w:r>
        <w:rPr>
          <w:rFonts w:ascii="Arial" w:hAnsi="Arial" w:cs="Arial"/>
        </w:rPr>
        <w:t>Mažgútovi</w:t>
      </w:r>
      <w:proofErr w:type="spellEnd"/>
      <w:r>
        <w:rPr>
          <w:rFonts w:ascii="Arial" w:hAnsi="Arial" w:cs="Arial"/>
        </w:rPr>
        <w:t xml:space="preserve">.  Informoval starosta, že v  danej lokalite nie je doposiaľ vybudovaná kanalizácia,  cesta sa bude riešiť následne. </w:t>
      </w: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036AE7">
      <w:pPr>
        <w:numPr>
          <w:ilvl w:val="0"/>
          <w:numId w:val="10"/>
        </w:numPr>
        <w:jc w:val="both"/>
      </w:pPr>
      <w:r>
        <w:rPr>
          <w:rFonts w:ascii="Arial" w:hAnsi="Arial" w:cs="Arial"/>
        </w:rPr>
        <w:t>Starosta navrhol o</w:t>
      </w:r>
      <w:r>
        <w:rPr>
          <w:rFonts w:ascii="Arial" w:hAnsi="Arial" w:cs="Arial"/>
          <w:color w:val="000000"/>
        </w:rPr>
        <w:t xml:space="preserve">dmenu hlavnej kontrolórke obce Ing. Andrei </w:t>
      </w:r>
      <w:proofErr w:type="spellStart"/>
      <w:r>
        <w:rPr>
          <w:rFonts w:ascii="Arial" w:hAnsi="Arial" w:cs="Arial"/>
          <w:color w:val="000000"/>
        </w:rPr>
        <w:t>Tuchscherovej</w:t>
      </w:r>
      <w:proofErr w:type="spellEnd"/>
      <w:r>
        <w:rPr>
          <w:rFonts w:ascii="Arial" w:hAnsi="Arial" w:cs="Arial"/>
          <w:color w:val="000000"/>
        </w:rPr>
        <w:t xml:space="preserve"> na základe §18, písm. c) zákona č. 369/1990 Zb. odmenu vo výške 30% z mesačného platu za obdobie 1. polrok r. 2019. Poslanci schváli uznesenie č. 53/2019, ktorým o</w:t>
      </w:r>
      <w:r>
        <w:rPr>
          <w:rFonts w:ascii="Arial" w:hAnsi="Arial" w:cs="Arial"/>
        </w:rPr>
        <w:t xml:space="preserve">becné zastupiteľstvo  Obce Boleráz schvaľuje </w:t>
      </w:r>
      <w:r>
        <w:rPr>
          <w:rFonts w:ascii="Arial" w:hAnsi="Arial" w:cs="Arial"/>
          <w:color w:val="000000"/>
        </w:rPr>
        <w:t>Odmenu hlavnej kontrolórke obce Ing.</w:t>
      </w:r>
      <w:r>
        <w:rPr>
          <w:rFonts w:ascii="Arial" w:hAnsi="Arial" w:cs="Arial"/>
          <w:color w:val="000000"/>
        </w:rPr>
        <w:br/>
        <w:t xml:space="preserve">Andrei </w:t>
      </w:r>
      <w:proofErr w:type="spellStart"/>
      <w:r>
        <w:rPr>
          <w:rFonts w:ascii="Arial" w:hAnsi="Arial" w:cs="Arial"/>
          <w:color w:val="000000"/>
        </w:rPr>
        <w:t>Tuchscherovej</w:t>
      </w:r>
      <w:proofErr w:type="spellEnd"/>
      <w:r>
        <w:rPr>
          <w:rFonts w:ascii="Arial" w:hAnsi="Arial" w:cs="Arial"/>
          <w:color w:val="000000"/>
        </w:rPr>
        <w:t xml:space="preserve"> na základe §18, písm. c) zákona č. 369/1990 Zb. odmenu vo výške  </w:t>
      </w:r>
      <w:r>
        <w:rPr>
          <w:rFonts w:ascii="Arial" w:hAnsi="Arial" w:cs="Arial"/>
          <w:color w:val="000000"/>
        </w:rPr>
        <w:br/>
        <w:t>30% z mesačného platu za obdobie 1. polrok r. 2019.</w:t>
      </w:r>
    </w:p>
    <w:p w:rsidR="00ED4133" w:rsidRDefault="00ED4133">
      <w:pPr>
        <w:pStyle w:val="Nadpis2"/>
        <w:rPr>
          <w:rFonts w:ascii="Arial" w:hAnsi="Arial" w:cs="Arial"/>
          <w:sz w:val="20"/>
          <w:szCs w:val="20"/>
        </w:rPr>
      </w:pPr>
    </w:p>
    <w:p w:rsidR="00ED4133" w:rsidRDefault="00036AE7">
      <w:pPr>
        <w:pStyle w:val="Zarkazkladnhotextu"/>
        <w:numPr>
          <w:ilvl w:val="0"/>
          <w:numId w:val="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340"/>
        <w:jc w:val="both"/>
      </w:pPr>
      <w:r>
        <w:rPr>
          <w:rFonts w:ascii="Arial" w:hAnsi="Arial" w:cs="Arial"/>
          <w:sz w:val="20"/>
          <w:szCs w:val="20"/>
        </w:rPr>
        <w:t xml:space="preserve">Poslankyňa Mgr. Miškovičová predložila pracovný návrh VZN o </w:t>
      </w:r>
      <w:r>
        <w:rPr>
          <w:rFonts w:ascii="Arial" w:hAnsi="Arial"/>
          <w:sz w:val="20"/>
          <w:szCs w:val="20"/>
        </w:rPr>
        <w:t xml:space="preserve"> udeľovaní Čestného občianstva obce Boleráz, Ceny obce Boleráz a Ceny starostu obce Boleráz a udelení Pamätného listu a zároveň navrhla udelenie v</w:t>
      </w:r>
      <w:r>
        <w:rPr>
          <w:rFonts w:ascii="Arial" w:hAnsi="Arial" w:cs="Arial"/>
          <w:sz w:val="20"/>
          <w:szCs w:val="20"/>
        </w:rPr>
        <w:t>erejného vyznamenania a uznania  - Ceny obce Boleráz  a </w:t>
      </w:r>
      <w:proofErr w:type="spellStart"/>
      <w:r>
        <w:rPr>
          <w:rFonts w:ascii="Arial" w:hAnsi="Arial" w:cs="Arial"/>
          <w:sz w:val="20"/>
          <w:szCs w:val="20"/>
        </w:rPr>
        <w:t>finačnú</w:t>
      </w:r>
      <w:proofErr w:type="spellEnd"/>
      <w:r>
        <w:rPr>
          <w:rFonts w:ascii="Arial" w:hAnsi="Arial" w:cs="Arial"/>
          <w:sz w:val="20"/>
          <w:szCs w:val="20"/>
        </w:rPr>
        <w:t xml:space="preserve"> odmenu  riaditeľke školy, ktorá končí pracovný pomer a odchádza  do dôchodku  Mgr. Drahomíre </w:t>
      </w:r>
      <w:proofErr w:type="spellStart"/>
      <w:r>
        <w:rPr>
          <w:rFonts w:ascii="Arial" w:hAnsi="Arial" w:cs="Arial"/>
          <w:sz w:val="20"/>
          <w:szCs w:val="20"/>
        </w:rPr>
        <w:t>Ostatníkovej</w:t>
      </w:r>
      <w:proofErr w:type="spellEnd"/>
      <w:r>
        <w:rPr>
          <w:rFonts w:ascii="Arial" w:hAnsi="Arial" w:cs="Arial"/>
          <w:sz w:val="20"/>
          <w:szCs w:val="20"/>
        </w:rPr>
        <w:t xml:space="preserve">, bytom Boleráz 541. </w:t>
      </w:r>
      <w:r>
        <w:rPr>
          <w:rFonts w:ascii="Arial" w:hAnsi="Arial" w:cs="Tahoma"/>
          <w:color w:val="000000"/>
          <w:sz w:val="20"/>
          <w:szCs w:val="20"/>
        </w:rPr>
        <w:t xml:space="preserve">Poslanci pracovný návrh prerokovali, navrhli upraviť výšku finančných odmien za jednotlivé druhy ocenení  a odporúčajú takto upravený návrh VZN zverejniť na úradnej tabuli a na webovom sídle obce v súlade s § 6 ods.3 a 4 zákona č. 369/1990 Zb. o obecnom zriadení,  s tým, že fyzické i právnické osoby, prípadne i poslanci  môžu uplatniť pripomienky k návrhu VZN. VZN  bude po zverejnení predmetom rokovania najbližšieho obecného zastupiteľstva,  ktoré bude 8.8.2019. Po prerokovaní návrhu poslankyne Mgr. Miškovičovej na </w:t>
      </w:r>
      <w:r>
        <w:rPr>
          <w:rFonts w:ascii="Arial" w:hAnsi="Arial"/>
          <w:color w:val="000000"/>
          <w:sz w:val="20"/>
          <w:szCs w:val="20"/>
        </w:rPr>
        <w:t>udelenie v</w:t>
      </w:r>
      <w:r>
        <w:rPr>
          <w:rFonts w:ascii="Arial" w:hAnsi="Arial" w:cs="Arial"/>
          <w:color w:val="000000"/>
          <w:sz w:val="20"/>
          <w:szCs w:val="20"/>
        </w:rPr>
        <w:t>erejného vyznamenania a uznania  - Ceny obce Boleráz  a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finačnú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odmenu  </w:t>
      </w:r>
      <w:r w:rsidR="003C5F73">
        <w:rPr>
          <w:rFonts w:ascii="Arial" w:hAnsi="Arial" w:cs="Arial"/>
          <w:color w:val="000000"/>
          <w:sz w:val="20"/>
          <w:szCs w:val="20"/>
        </w:rPr>
        <w:t xml:space="preserve">odchádzajúcej </w:t>
      </w:r>
      <w:r>
        <w:rPr>
          <w:rFonts w:ascii="Arial" w:hAnsi="Arial" w:cs="Arial"/>
          <w:color w:val="000000"/>
          <w:sz w:val="20"/>
          <w:szCs w:val="20"/>
        </w:rPr>
        <w:t xml:space="preserve"> riaditeľke školy  Mgr. Drahomíre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Ostatníkovej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bytom Boleráz 541 schválilo obecné zastupiteľstvo nasledovné uznesenie č. 54/2019, ktorým </w:t>
      </w:r>
      <w:r>
        <w:rPr>
          <w:rFonts w:ascii="Arial" w:hAnsi="Arial" w:cs="Arial"/>
          <w:sz w:val="20"/>
          <w:szCs w:val="20"/>
        </w:rPr>
        <w:t>súhlasilo s udelením verejného vyznamenania a uznania - Ceny obce Boleráz  a </w:t>
      </w:r>
      <w:proofErr w:type="spellStart"/>
      <w:r>
        <w:rPr>
          <w:rFonts w:ascii="Arial" w:hAnsi="Arial" w:cs="Arial"/>
          <w:sz w:val="20"/>
          <w:szCs w:val="20"/>
        </w:rPr>
        <w:t>finačnú</w:t>
      </w:r>
      <w:proofErr w:type="spellEnd"/>
      <w:r>
        <w:rPr>
          <w:rFonts w:ascii="Arial" w:hAnsi="Arial" w:cs="Arial"/>
          <w:sz w:val="20"/>
          <w:szCs w:val="20"/>
        </w:rPr>
        <w:t xml:space="preserve"> odmenu vo výške  500 €  bývalej riaditeľke školy, ktorá končí pracovný pomer a odchádza  do dôchodku  Mgr. Drahomíre </w:t>
      </w:r>
      <w:proofErr w:type="spellStart"/>
      <w:r>
        <w:rPr>
          <w:rFonts w:ascii="Arial" w:hAnsi="Arial" w:cs="Arial"/>
          <w:sz w:val="20"/>
          <w:szCs w:val="20"/>
        </w:rPr>
        <w:t>Ostatníkovej</w:t>
      </w:r>
      <w:proofErr w:type="spellEnd"/>
      <w:r>
        <w:rPr>
          <w:rFonts w:ascii="Arial" w:hAnsi="Arial" w:cs="Arial"/>
          <w:sz w:val="20"/>
          <w:szCs w:val="20"/>
        </w:rPr>
        <w:t>, bytom Boleráz 541.</w:t>
      </w:r>
    </w:p>
    <w:p w:rsidR="00ED4133" w:rsidRDefault="00ED4133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sz w:val="20"/>
          <w:szCs w:val="20"/>
        </w:rPr>
      </w:pPr>
    </w:p>
    <w:p w:rsidR="00ED4133" w:rsidRDefault="00ED4133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sz w:val="20"/>
          <w:szCs w:val="20"/>
        </w:rPr>
      </w:pPr>
    </w:p>
    <w:p w:rsidR="00ED4133" w:rsidRDefault="00ED4133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sz w:val="20"/>
          <w:szCs w:val="20"/>
        </w:rPr>
      </w:pPr>
    </w:p>
    <w:p w:rsidR="00ED4133" w:rsidRDefault="00ED4133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sz w:val="20"/>
          <w:szCs w:val="20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ED4133" w:rsidRDefault="00036AE7">
      <w:pPr>
        <w:pStyle w:val="Nadpis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UZNESENIA</w:t>
      </w: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bCs/>
        </w:rPr>
      </w:pPr>
    </w:p>
    <w:p w:rsidR="00ED4133" w:rsidRDefault="00036AE7">
      <w:pPr>
        <w:pStyle w:val="Zkladntex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  <w:b/>
          <w:bCs/>
        </w:rPr>
        <w:t>z riadneho zasadnutia obecného zastupiteľstva, ktoré sa konalo</w:t>
      </w:r>
    </w:p>
    <w:p w:rsidR="00ED4133" w:rsidRDefault="00036AE7">
      <w:pPr>
        <w:pStyle w:val="Zkladntex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dňa 13.06. 2019  na </w:t>
      </w:r>
      <w:proofErr w:type="spellStart"/>
      <w:r>
        <w:rPr>
          <w:rFonts w:ascii="Arial" w:hAnsi="Arial" w:cs="Arial"/>
          <w:b/>
          <w:bCs/>
        </w:rPr>
        <w:t>Ocú</w:t>
      </w:r>
      <w:proofErr w:type="spellEnd"/>
      <w:r>
        <w:rPr>
          <w:rFonts w:ascii="Arial" w:hAnsi="Arial" w:cs="Arial"/>
          <w:b/>
          <w:bCs/>
        </w:rPr>
        <w:t xml:space="preserve"> Boleráz</w:t>
      </w:r>
    </w:p>
    <w:p w:rsidR="00ED4133" w:rsidRDefault="00ED4133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0"/>
          <w:szCs w:val="20"/>
        </w:rPr>
      </w:pPr>
    </w:p>
    <w:p w:rsidR="00ED4133" w:rsidRDefault="00036AE7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Uznesenie č. 29/2019</w:t>
      </w:r>
    </w:p>
    <w:p w:rsidR="00ED4133" w:rsidRDefault="00036AE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 predložený program obecného zastupiteľstva.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</w:rPr>
        <w:t>Počet prítomných poslancov:                        8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8   JUDr. Jana Ostatníková, Ing. Jozef Franek,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 xml:space="preserve">, Jaroslav Vyskoč, </w:t>
      </w:r>
      <w:proofErr w:type="spellStart"/>
      <w:r>
        <w:rPr>
          <w:rFonts w:ascii="Arial" w:hAnsi="Arial" w:cs="Arial"/>
        </w:rPr>
        <w:t>MiroslavKováč</w:t>
      </w:r>
      <w:proofErr w:type="spellEnd"/>
      <w:r>
        <w:rPr>
          <w:rFonts w:ascii="Arial" w:hAnsi="Arial" w:cs="Arial"/>
        </w:rPr>
        <w:t xml:space="preserve">,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Miloslav Izrael, Mgr. Daniela Miškovičová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ED4133" w:rsidRDefault="00036AE7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ab/>
        <w:t>Uznesenie č. 30/2019</w:t>
      </w:r>
    </w:p>
    <w:p w:rsidR="00ED4133" w:rsidRDefault="00036AE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 záverečný účet obce Boleráz  a celoročné hospodárenie za rok 2018 bez výhrad, ktorý tvorí prílohu zápisnice.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</w:rPr>
        <w:t>Počet prítomných poslancov:                        8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8   JUDr. Jana Ostatníková, Ing. Jozef Franek,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 xml:space="preserve">, Jaroslav Vyskoč, </w:t>
      </w:r>
      <w:proofErr w:type="spellStart"/>
      <w:r>
        <w:rPr>
          <w:rFonts w:ascii="Arial" w:hAnsi="Arial" w:cs="Arial"/>
        </w:rPr>
        <w:t>MiroslavKováč</w:t>
      </w:r>
      <w:proofErr w:type="spellEnd"/>
      <w:r>
        <w:rPr>
          <w:rFonts w:ascii="Arial" w:hAnsi="Arial" w:cs="Arial"/>
        </w:rPr>
        <w:t xml:space="preserve">,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Miloslav Izrael, Mgr. Daniela Miškovičová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ED4133" w:rsidRDefault="00036AE7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b/>
          <w:bCs/>
          <w:sz w:val="20"/>
          <w:szCs w:val="20"/>
        </w:rPr>
        <w:t xml:space="preserve"> Uznesenie č. 31/2019</w:t>
      </w:r>
    </w:p>
    <w:p w:rsidR="00ED4133" w:rsidRDefault="00036AE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berie na vedomie  Správu hlavného kontrolóra za rok 2018, ktorá tvorí prílohu zápisnice, Správu audítora za rok 2018, ktorá tvorí prílohu zápisnice,  Odborné stanovisko  hlavného kontrolóra k záverečnému účtu , ktoré tvorí prílohu zápisnice.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</w:rPr>
        <w:t>Počet prítomných poslancov:                        8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8   JUDr. Jana Ostatníková, Ing. Jozef Franek,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 xml:space="preserve">, Jaroslav Vyskoč, </w:t>
      </w:r>
      <w:proofErr w:type="spellStart"/>
      <w:r>
        <w:rPr>
          <w:rFonts w:ascii="Arial" w:hAnsi="Arial" w:cs="Arial"/>
        </w:rPr>
        <w:t>MiroslavKováč</w:t>
      </w:r>
      <w:proofErr w:type="spellEnd"/>
      <w:r>
        <w:rPr>
          <w:rFonts w:ascii="Arial" w:hAnsi="Arial" w:cs="Arial"/>
        </w:rPr>
        <w:t xml:space="preserve">,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Miloslav Izrael, Mgr. Daniela Miškovičová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ED4133" w:rsidRDefault="00036AE7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sz w:val="20"/>
          <w:szCs w:val="20"/>
        </w:rPr>
        <w:t xml:space="preserve"> Uznesenie č. 32/2019</w:t>
      </w:r>
    </w:p>
    <w:p w:rsidR="00ED4133" w:rsidRDefault="00036AE7">
      <w:pPr>
        <w:jc w:val="both"/>
        <w:rPr>
          <w:b/>
          <w:bCs/>
        </w:rPr>
      </w:pPr>
      <w:r>
        <w:rPr>
          <w:rFonts w:ascii="Arial" w:hAnsi="Arial" w:cs="Arial"/>
          <w:b/>
          <w:bCs/>
          <w:color w:val="000000" w:themeColor="text1"/>
        </w:rPr>
        <w:t xml:space="preserve">Obecné zastupiteľstvo schvaľuje použitie prebytku v sume </w:t>
      </w:r>
      <w:r>
        <w:rPr>
          <w:rFonts w:ascii="Arial" w:hAnsi="Arial" w:cs="Arial"/>
          <w:b/>
          <w:bCs/>
        </w:rPr>
        <w:t xml:space="preserve">6 944,20 </w:t>
      </w:r>
      <w:r>
        <w:rPr>
          <w:rFonts w:ascii="Arial" w:hAnsi="Arial" w:cs="Arial"/>
          <w:b/>
          <w:bCs/>
          <w:color w:val="000000" w:themeColor="text1"/>
        </w:rPr>
        <w:t xml:space="preserve">€, zisteného podľa ustanovenia § 10 ods. 3 písm. a) a b) zákona č. 583/2004 </w:t>
      </w:r>
      <w:proofErr w:type="spellStart"/>
      <w:r>
        <w:rPr>
          <w:rFonts w:ascii="Arial" w:hAnsi="Arial" w:cs="Arial"/>
          <w:b/>
          <w:bCs/>
          <w:color w:val="000000" w:themeColor="text1"/>
        </w:rPr>
        <w:t>Z.z</w:t>
      </w:r>
      <w:proofErr w:type="spellEnd"/>
      <w:r>
        <w:rPr>
          <w:rFonts w:ascii="Arial" w:hAnsi="Arial" w:cs="Arial"/>
          <w:b/>
          <w:bCs/>
          <w:color w:val="000000" w:themeColor="text1"/>
        </w:rPr>
        <w:t>. o rozpočtových pravidlách územnej samosprávy a o zmene a doplnení niektorých zákonov v znení neskorších predpisov a zostatok finančných operácií vo výške</w:t>
      </w:r>
      <w:r>
        <w:rPr>
          <w:rFonts w:ascii="Arial" w:hAnsi="Arial" w:cs="Arial"/>
          <w:b/>
          <w:bCs/>
        </w:rPr>
        <w:t xml:space="preserve"> 134 667,52</w:t>
      </w:r>
      <w:r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€ na tvorbu rezervného fondu.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</w:rPr>
        <w:t>Počet prítomných poslancov:                        8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8   JUDr. Jana Ostatníková, Ing. Jozef Franek,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 xml:space="preserve">, Jaroslav Vyskoč, </w:t>
      </w:r>
      <w:proofErr w:type="spellStart"/>
      <w:r>
        <w:rPr>
          <w:rFonts w:ascii="Arial" w:hAnsi="Arial" w:cs="Arial"/>
        </w:rPr>
        <w:t>MiroslavKováč</w:t>
      </w:r>
      <w:proofErr w:type="spellEnd"/>
      <w:r>
        <w:rPr>
          <w:rFonts w:ascii="Arial" w:hAnsi="Arial" w:cs="Arial"/>
        </w:rPr>
        <w:t xml:space="preserve">,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Miloslav Izrael, Mgr. Daniela Miškovičová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ED4133" w:rsidRDefault="00036AE7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Uznesenie č. 33/2019</w:t>
      </w:r>
    </w:p>
    <w:p w:rsidR="00ED4133" w:rsidRDefault="00036AE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Obecné zastupiteľstvo obce Boleráz  berie na vedomie konsolidovanú výročnú správu  za rok  2018, ktorá tvorí prílohu  zápisnice.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</w:rPr>
        <w:t>Počet prítomných poslancov:                        8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8   JUDr. Jana Ostatníková, Ing. Jozef Franek,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 xml:space="preserve">, Jaroslav Vyskoč, </w:t>
      </w:r>
      <w:proofErr w:type="spellStart"/>
      <w:r>
        <w:rPr>
          <w:rFonts w:ascii="Arial" w:hAnsi="Arial" w:cs="Arial"/>
        </w:rPr>
        <w:t>MiroslavKováč</w:t>
      </w:r>
      <w:proofErr w:type="spellEnd"/>
      <w:r>
        <w:rPr>
          <w:rFonts w:ascii="Arial" w:hAnsi="Arial" w:cs="Arial"/>
        </w:rPr>
        <w:t xml:space="preserve">,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Miloslav Izrael, Mgr. Daniela Miškovičová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D4133" w:rsidRDefault="00036AE7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b/>
          <w:bCs/>
          <w:sz w:val="20"/>
          <w:szCs w:val="20"/>
        </w:rPr>
        <w:t>Uznesenie č. 34/2019</w:t>
      </w:r>
    </w:p>
    <w:p w:rsidR="00ED4133" w:rsidRDefault="00036AE7">
      <w:pPr>
        <w:pStyle w:val="Nadpis2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 obce Boleráz berie na vedomie  RO č. 8/2019 zo dňa 21.05.2019, ktoré tvorí prílohu zápisnice.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</w:rPr>
        <w:t>Počet prítomných poslancov:                        8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8   JUDr. Jana Ostatníková, Ing. Jozef Franek,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Mgr. Juraj Gonšor, Jaroslav Vyskoč, Miroslav Kováč,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Miloslav Izrael, Mgr. Daniela Miškovičová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ED4133" w:rsidRDefault="00ED4133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ED4133" w:rsidRDefault="00036AE7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b/>
          <w:bCs/>
          <w:sz w:val="20"/>
          <w:szCs w:val="20"/>
        </w:rPr>
        <w:t>Uznesenie č. 35/2019</w:t>
      </w:r>
    </w:p>
    <w:p w:rsidR="00ED4133" w:rsidRDefault="00036AE7">
      <w:pPr>
        <w:pStyle w:val="Nadpis2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 obce Boleráz berie na vedomie RO č. 9/2019 zo dňa 31.05.2019, ktoré tvorí prílohu zápisnice.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</w:rPr>
        <w:t>Počet prítomných poslancov:                        8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8   JUDr. Jana Ostatníková, Ing. Jozef Franek,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 xml:space="preserve">, Jaroslav Vyskoč, </w:t>
      </w:r>
      <w:proofErr w:type="spellStart"/>
      <w:r>
        <w:rPr>
          <w:rFonts w:ascii="Arial" w:hAnsi="Arial" w:cs="Arial"/>
        </w:rPr>
        <w:t>MiroslavKováč</w:t>
      </w:r>
      <w:proofErr w:type="spellEnd"/>
      <w:r>
        <w:rPr>
          <w:rFonts w:ascii="Arial" w:hAnsi="Arial" w:cs="Arial"/>
        </w:rPr>
        <w:t xml:space="preserve">,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Miloslav Izrael, Mgr. Daniela Miškovičová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ED4133" w:rsidRDefault="00ED4133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ED4133" w:rsidRDefault="00036AE7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b/>
          <w:bCs/>
          <w:sz w:val="20"/>
          <w:szCs w:val="20"/>
        </w:rPr>
        <w:t>Uznesenie č. 36/2019</w:t>
      </w:r>
    </w:p>
    <w:p w:rsidR="00ED4133" w:rsidRDefault="00036AE7">
      <w:pPr>
        <w:pStyle w:val="Nadpis2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 obce Boleráz schvaľuje RO č. 10/2019 zo dňa 13.06.2019, ktoré tvorí prílohu zápisnice.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</w:rPr>
        <w:t>Počet prítomných poslancov:                        8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8   JUDr. Jana Ostatníková, Ing. Jozef Franek,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 xml:space="preserve">, Jaroslav Vyskoč, </w:t>
      </w:r>
      <w:proofErr w:type="spellStart"/>
      <w:r>
        <w:rPr>
          <w:rFonts w:ascii="Arial" w:hAnsi="Arial" w:cs="Arial"/>
        </w:rPr>
        <w:t>MiroslavKováč</w:t>
      </w:r>
      <w:proofErr w:type="spellEnd"/>
      <w:r>
        <w:rPr>
          <w:rFonts w:ascii="Arial" w:hAnsi="Arial" w:cs="Arial"/>
        </w:rPr>
        <w:t xml:space="preserve">,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Miloslav Izrael, Mgr. Daniela Miškovičová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ED4133" w:rsidRDefault="00ED4133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ED4133" w:rsidRDefault="00036AE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37/2019</w:t>
      </w:r>
    </w:p>
    <w:p w:rsidR="00ED4133" w:rsidRDefault="00036AE7">
      <w:pPr>
        <w:spacing w:after="240"/>
        <w:jc w:val="both"/>
      </w:pPr>
      <w:r>
        <w:rPr>
          <w:rFonts w:ascii="Arial" w:hAnsi="Arial" w:cs="Arial"/>
          <w:b/>
          <w:bCs/>
        </w:rPr>
        <w:t>Obec Boleráz čestne vyhlasuje, že na základe Výzvy číslo V. P HaZZ 2019 na predkladanie žiadostí o poskytnutie dotácie zo štátneho rozpočtu prostredníctvom rozpočtovej kapitoly Ministerstva vnútra Slovenskej republiky zabezpečí spolufinancovanie projektu Dostavba hasičskej zbrojnice Boleráz vo výške 5% z celkových výdavkov z vlastných prostriedkov obce.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Počet prítomných poslancov:                        8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8   JUDr. Jana Ostatníková, Ing. Jozef Franek,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 xml:space="preserve">, Jaroslav Vyskoč, </w:t>
      </w:r>
      <w:proofErr w:type="spellStart"/>
      <w:r>
        <w:rPr>
          <w:rFonts w:ascii="Arial" w:hAnsi="Arial" w:cs="Arial"/>
        </w:rPr>
        <w:t>MiroslavKováč</w:t>
      </w:r>
      <w:proofErr w:type="spellEnd"/>
      <w:r>
        <w:rPr>
          <w:rFonts w:ascii="Arial" w:hAnsi="Arial" w:cs="Arial"/>
        </w:rPr>
        <w:t xml:space="preserve">,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Miloslav Izrael, Mgr. Daniela Miškovičová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ED4133" w:rsidRDefault="00ED4133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ED4133" w:rsidRDefault="00036AE7">
      <w:pPr>
        <w:pStyle w:val="Zarkazkladnhotextu"/>
        <w:ind w:left="0" w:firstLine="0"/>
        <w:jc w:val="both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Uznesenie č. 38/2019</w:t>
      </w:r>
    </w:p>
    <w:p w:rsidR="00ED4133" w:rsidRDefault="00036AE7">
      <w:pPr>
        <w:spacing w:after="240"/>
        <w:jc w:val="both"/>
        <w:rPr>
          <w:b/>
          <w:bCs/>
        </w:rPr>
      </w:pPr>
      <w:r>
        <w:rPr>
          <w:rFonts w:ascii="Arial" w:hAnsi="Arial" w:cs="Arial"/>
          <w:b/>
          <w:bCs/>
        </w:rPr>
        <w:t xml:space="preserve">Obec Boleráz sa zaväzuje, že práva k pozemku </w:t>
      </w:r>
      <w:proofErr w:type="spellStart"/>
      <w:r>
        <w:rPr>
          <w:rFonts w:ascii="Arial" w:hAnsi="Arial" w:cs="Arial"/>
          <w:b/>
          <w:bCs/>
        </w:rPr>
        <w:t>p.č</w:t>
      </w:r>
      <w:proofErr w:type="spellEnd"/>
      <w:r>
        <w:rPr>
          <w:rFonts w:ascii="Arial" w:hAnsi="Arial" w:cs="Arial"/>
          <w:b/>
          <w:bCs/>
        </w:rPr>
        <w:t xml:space="preserve">. 287, LV 1100 </w:t>
      </w:r>
      <w:proofErr w:type="spellStart"/>
      <w:r>
        <w:rPr>
          <w:rFonts w:ascii="Arial" w:hAnsi="Arial" w:cs="Arial"/>
          <w:b/>
          <w:bCs/>
        </w:rPr>
        <w:t>k.ú</w:t>
      </w:r>
      <w:proofErr w:type="spellEnd"/>
      <w:r>
        <w:rPr>
          <w:rFonts w:ascii="Arial" w:hAnsi="Arial" w:cs="Arial"/>
          <w:b/>
          <w:bCs/>
        </w:rPr>
        <w:t>.  Boleráz a vlastnícke právo k nadobudnutej stavbe  –  „Dostavba Hasičskej zbrojnice Boleráz“  sa nezmení najmenej po dobu desiatich rokov od dokončenia výstavby.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8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8   JUDr. Jana Ostatníková, Ing. Jozef Franek,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 xml:space="preserve">, Jaroslav Vyskoč, </w:t>
      </w:r>
      <w:proofErr w:type="spellStart"/>
      <w:r>
        <w:rPr>
          <w:rFonts w:ascii="Arial" w:hAnsi="Arial" w:cs="Arial"/>
        </w:rPr>
        <w:t>MiroslavKováč</w:t>
      </w:r>
      <w:proofErr w:type="spellEnd"/>
      <w:r>
        <w:rPr>
          <w:rFonts w:ascii="Arial" w:hAnsi="Arial" w:cs="Arial"/>
        </w:rPr>
        <w:t xml:space="preserve">,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Miloslav Izrael, Mgr. Daniela Miškovičová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ED4133" w:rsidRDefault="00ED4133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ED4133" w:rsidRDefault="00036AE7">
      <w:pPr>
        <w:pStyle w:val="Zarkazkladnhotextu"/>
        <w:ind w:left="0" w:firstLine="0"/>
        <w:jc w:val="both"/>
      </w:pPr>
      <w:r>
        <w:rPr>
          <w:rFonts w:ascii="Arial" w:hAnsi="Arial" w:cs="Arial"/>
          <w:b/>
          <w:bCs/>
          <w:sz w:val="20"/>
          <w:szCs w:val="20"/>
        </w:rPr>
        <w:t>Uznesenie č. 39/2019</w:t>
      </w:r>
    </w:p>
    <w:p w:rsidR="00ED4133" w:rsidRDefault="00036AE7">
      <w:pPr>
        <w:spacing w:after="240"/>
        <w:jc w:val="both"/>
      </w:pPr>
      <w:r>
        <w:rPr>
          <w:rFonts w:ascii="Arial" w:hAnsi="Arial" w:cs="Arial"/>
          <w:b/>
          <w:bCs/>
        </w:rPr>
        <w:t>Obec Boleráz sa zaväzuje, že nadobudnutú stavbu „ Dostavba Hasičskej zbrojnice Boleráz“ bude obec využívať na účel, na ktorý bola dotácia poskytnutá najmenej po dobu desiatich rokov od nadobudnutia stavby.</w:t>
      </w:r>
    </w:p>
    <w:p w:rsidR="00ED4133" w:rsidRDefault="00036AE7">
      <w:pPr>
        <w:spacing w:after="240"/>
        <w:jc w:val="both"/>
      </w:pPr>
      <w:r>
        <w:rPr>
          <w:rFonts w:ascii="Arial" w:hAnsi="Arial" w:cs="Arial"/>
        </w:rPr>
        <w:t>Počet prítomných poslancov:                        8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8   JUDr. Jana Ostatníková, Ing. Jozef Franek,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 xml:space="preserve">, Jaroslav Vyskoč, </w:t>
      </w:r>
      <w:proofErr w:type="spellStart"/>
      <w:r>
        <w:rPr>
          <w:rFonts w:ascii="Arial" w:hAnsi="Arial" w:cs="Arial"/>
        </w:rPr>
        <w:t>MiroslavKováč</w:t>
      </w:r>
      <w:proofErr w:type="spellEnd"/>
      <w:r>
        <w:rPr>
          <w:rFonts w:ascii="Arial" w:hAnsi="Arial" w:cs="Arial"/>
        </w:rPr>
        <w:t xml:space="preserve">,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Miloslav Izrael, Mgr. Daniela Miškovičová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ED4133" w:rsidRDefault="00ED4133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ED4133" w:rsidRDefault="00ED4133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ED4133" w:rsidRDefault="00036AE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40/2019</w:t>
      </w:r>
    </w:p>
    <w:p w:rsidR="00ED4133" w:rsidRDefault="00036AE7">
      <w:pPr>
        <w:spacing w:after="240"/>
        <w:jc w:val="both"/>
        <w:rPr>
          <w:b/>
          <w:bCs/>
        </w:rPr>
      </w:pPr>
      <w:r>
        <w:rPr>
          <w:rFonts w:ascii="Arial" w:hAnsi="Arial" w:cs="Arial"/>
          <w:b/>
          <w:bCs/>
        </w:rPr>
        <w:t xml:space="preserve">Obec Boleráz čestne vyhlasuje, že na základe Výzvy číslo V. P HaZZ 2019 na predkladanie žiadostí o poskytnutie dotácie zo štátneho rozpočtu prostredníctvom rozpočtovej kapitoly Ministerstva vnútra Slovenskej republiky zabezpečí spolufinancovanie projektu Dostavba Hasičskej zbrojnice Boleráz, miestna časť </w:t>
      </w:r>
      <w:proofErr w:type="spellStart"/>
      <w:r>
        <w:rPr>
          <w:rFonts w:ascii="Arial" w:hAnsi="Arial" w:cs="Arial"/>
          <w:b/>
          <w:bCs/>
        </w:rPr>
        <w:t>Klčovany</w:t>
      </w:r>
      <w:proofErr w:type="spellEnd"/>
      <w:r>
        <w:rPr>
          <w:rFonts w:ascii="Arial" w:hAnsi="Arial" w:cs="Arial"/>
          <w:b/>
          <w:bCs/>
        </w:rPr>
        <w:t xml:space="preserve"> vo výške 5% z celkových výdavkov z vlastných prostriedkov obce.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</w:rPr>
        <w:t>Počet prítomných poslancov:                        8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8   JUDr. Jana Ostatníková, Ing. Jozef Franek,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Mgr. Juraj Gonšor, Jaroslav Vyskoč, Miroslav Kováč,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Miloslav Izrael, Mgr. Daniela Miškovičová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ED4133" w:rsidRDefault="00ED4133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ED4133" w:rsidRDefault="00ED4133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ED4133" w:rsidRDefault="00036AE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41/2019</w:t>
      </w:r>
    </w:p>
    <w:p w:rsidR="00ED4133" w:rsidRDefault="00036AE7">
      <w:pPr>
        <w:spacing w:after="240"/>
        <w:jc w:val="both"/>
        <w:rPr>
          <w:b/>
          <w:bCs/>
        </w:rPr>
      </w:pPr>
      <w:r>
        <w:rPr>
          <w:rFonts w:ascii="Arial" w:hAnsi="Arial" w:cs="Arial"/>
          <w:b/>
          <w:bCs/>
        </w:rPr>
        <w:t xml:space="preserve">Obec Boleráz sa zaväzuje, že práva k pozemku p. č. 26/26 LV 1254, 26/13 LV 1 254, 26/28 LV 200 KÚ </w:t>
      </w:r>
      <w:proofErr w:type="spellStart"/>
      <w:r>
        <w:rPr>
          <w:rFonts w:ascii="Arial" w:hAnsi="Arial" w:cs="Arial"/>
          <w:b/>
          <w:bCs/>
        </w:rPr>
        <w:t>Klčovany</w:t>
      </w:r>
      <w:proofErr w:type="spellEnd"/>
      <w:r>
        <w:rPr>
          <w:rFonts w:ascii="Arial" w:hAnsi="Arial" w:cs="Arial"/>
          <w:b/>
          <w:bCs/>
        </w:rPr>
        <w:t xml:space="preserve">  a vlastnícke právo k nadobudnutej stavbe  –  Dostavba Hasičskej zbrojnice Boleráz, miestna časť </w:t>
      </w:r>
      <w:proofErr w:type="spellStart"/>
      <w:r>
        <w:rPr>
          <w:rFonts w:ascii="Arial" w:hAnsi="Arial" w:cs="Arial"/>
          <w:b/>
          <w:bCs/>
        </w:rPr>
        <w:t>Klčovany</w:t>
      </w:r>
      <w:proofErr w:type="spellEnd"/>
      <w:r>
        <w:rPr>
          <w:rFonts w:ascii="Arial" w:hAnsi="Arial" w:cs="Arial"/>
          <w:b/>
          <w:bCs/>
        </w:rPr>
        <w:t xml:space="preserve"> sa nezmení najmenej po dobu desiatich rokov od dokončenia výstavby.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8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8   JUDr. Jana Ostatníková, Ing. Jozef Franek,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 xml:space="preserve">, Jaroslav Vyskoč, </w:t>
      </w:r>
      <w:proofErr w:type="spellStart"/>
      <w:r>
        <w:rPr>
          <w:rFonts w:ascii="Arial" w:hAnsi="Arial" w:cs="Arial"/>
        </w:rPr>
        <w:t>MiroslavKováč</w:t>
      </w:r>
      <w:proofErr w:type="spellEnd"/>
      <w:r>
        <w:rPr>
          <w:rFonts w:ascii="Arial" w:hAnsi="Arial" w:cs="Arial"/>
        </w:rPr>
        <w:t xml:space="preserve">,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Miloslav Izrael, Mgr. Daniela Miškovičová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ED4133" w:rsidRDefault="00ED4133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ED4133" w:rsidRDefault="00ED4133">
      <w:pPr>
        <w:spacing w:after="240"/>
        <w:rPr>
          <w:rFonts w:ascii="Arial" w:hAnsi="Arial" w:cs="Arial"/>
        </w:rPr>
      </w:pPr>
    </w:p>
    <w:p w:rsidR="00ED4133" w:rsidRDefault="00036AE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42/2019</w:t>
      </w:r>
    </w:p>
    <w:p w:rsidR="00ED4133" w:rsidRDefault="00036AE7">
      <w:pPr>
        <w:spacing w:after="240"/>
        <w:rPr>
          <w:b/>
          <w:bCs/>
        </w:rPr>
      </w:pPr>
      <w:r>
        <w:rPr>
          <w:rFonts w:ascii="Arial" w:hAnsi="Arial" w:cs="Arial"/>
          <w:b/>
          <w:bCs/>
        </w:rPr>
        <w:t xml:space="preserve">Obec Boleráz sa zaväzuje, že nadobudnutú stavbu Dostavba Hasičskej zbrojnice Boleráz, miestna časť </w:t>
      </w:r>
      <w:proofErr w:type="spellStart"/>
      <w:r>
        <w:rPr>
          <w:rFonts w:ascii="Arial" w:hAnsi="Arial" w:cs="Arial"/>
          <w:b/>
          <w:bCs/>
        </w:rPr>
        <w:t>Klčovany</w:t>
      </w:r>
      <w:proofErr w:type="spellEnd"/>
      <w:r>
        <w:rPr>
          <w:rFonts w:ascii="Arial" w:hAnsi="Arial" w:cs="Arial"/>
          <w:b/>
          <w:bCs/>
        </w:rPr>
        <w:t xml:space="preserve"> bude obec využívať na účel, na ktorý bola dotácia poskytnutá najmenej po dobu desiatich rokov od nadobudnutia stavby.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</w:rPr>
        <w:t>Počet prítomných poslancov:                        8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8   JUDr. Jana Ostatníková, Ing. Jozef Franek,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Mgr. Juraj Gonšor, Jaroslav Vyskoč, Miroslav Kováč,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Miloslav Izrael, Mgr. Daniela Miškovičová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ED4133" w:rsidRDefault="00ED4133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ED4133" w:rsidRDefault="00036AE7">
      <w:pPr>
        <w:pStyle w:val="Zarkazkladnhotextu"/>
        <w:ind w:left="0" w:firstLine="0"/>
        <w:jc w:val="both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Uznesenie č. 43/2019</w:t>
      </w:r>
    </w:p>
    <w:p w:rsidR="00ED4133" w:rsidRDefault="00036AE7">
      <w:pPr>
        <w:pStyle w:val="Nadpis2"/>
        <w:jc w:val="both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 obce Boleráz schvaľuje  termín voľby hlavného kontrolóra na deň 8.8.2019 o 18,00 hod.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8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8   JUDr. Jana Ostatníková, Ing. Jozef Franek,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 xml:space="preserve">, Jaroslav Vyskoč, </w:t>
      </w:r>
      <w:proofErr w:type="spellStart"/>
      <w:r>
        <w:rPr>
          <w:rFonts w:ascii="Arial" w:hAnsi="Arial" w:cs="Arial"/>
        </w:rPr>
        <w:t>MiroslavKováč</w:t>
      </w:r>
      <w:proofErr w:type="spellEnd"/>
      <w:r>
        <w:rPr>
          <w:rFonts w:ascii="Arial" w:hAnsi="Arial" w:cs="Arial"/>
        </w:rPr>
        <w:t xml:space="preserve">,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Miloslav Izrael, Mgr. Daniela Miškovičová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ED4133" w:rsidRDefault="00ED4133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ED4133" w:rsidRDefault="00ED4133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:rsidR="00ED4133" w:rsidRDefault="00036AE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44/2019</w:t>
      </w:r>
    </w:p>
    <w:p w:rsidR="00ED4133" w:rsidRDefault="00036AE7">
      <w:pPr>
        <w:pStyle w:val="Nadpis2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 obce Boleráz ruší  VZN  č.  34/2004 zo dňa 17.03.2004 o určení školského obvodu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8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8   JUDr. Jana Ostatníková, Ing. Jozef Franek,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Mgr. Juraj Gonšor, Jaroslav Vyskoč, Miroslav Kováč,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Miloslav Izrael, Mgr. Daniela Miškovičová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ED4133" w:rsidRDefault="00ED4133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ED4133" w:rsidRDefault="00ED4133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ED4133" w:rsidRDefault="00036AE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45/2019</w:t>
      </w:r>
    </w:p>
    <w:p w:rsidR="00ED4133" w:rsidRDefault="00036AE7">
      <w:pPr>
        <w:pStyle w:val="Nadpis2"/>
        <w:jc w:val="both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 obce Boleráz schvaľuje VZN č. 95/2019  o určení školského obvodu základnej školy, ktorej zriaďovateľom je obec Boleráz, ktoré tvorí prílohu zápisnice</w:t>
      </w:r>
    </w:p>
    <w:p w:rsidR="00ED4133" w:rsidRDefault="00036AE7">
      <w:pPr>
        <w:pStyle w:val="Nadpis2"/>
      </w:pPr>
      <w:r>
        <w:rPr>
          <w:rFonts w:ascii="Arial" w:hAnsi="Arial" w:cs="Arial"/>
          <w:sz w:val="20"/>
          <w:szCs w:val="20"/>
        </w:rPr>
        <w:t>Počet prítomných poslancov:                        8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8   JUDr. Jana Ostatníková, Ing. Jozef Franek,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 xml:space="preserve">, Jaroslav Vyskoč, </w:t>
      </w:r>
      <w:proofErr w:type="spellStart"/>
      <w:r>
        <w:rPr>
          <w:rFonts w:ascii="Arial" w:hAnsi="Arial" w:cs="Arial"/>
        </w:rPr>
        <w:t>MiroslavKováč</w:t>
      </w:r>
      <w:proofErr w:type="spellEnd"/>
      <w:r>
        <w:rPr>
          <w:rFonts w:ascii="Arial" w:hAnsi="Arial" w:cs="Arial"/>
        </w:rPr>
        <w:t xml:space="preserve">,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Miloslav Izrael, Mgr. Daniela Miškovičová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ED4133" w:rsidRDefault="00ED4133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EF06FF" w:rsidRDefault="00036AE7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EF06FF" w:rsidRDefault="00EF06FF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EF06FF" w:rsidRDefault="00EF06FF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ED4133" w:rsidRDefault="00036AE7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  <w:r>
        <w:rPr>
          <w:rFonts w:ascii="Arial" w:hAnsi="Arial" w:cs="Arial"/>
          <w:b/>
          <w:bCs/>
          <w:sz w:val="20"/>
          <w:szCs w:val="20"/>
        </w:rPr>
        <w:t>Uznesenie č. 46/2019</w:t>
      </w:r>
    </w:p>
    <w:p w:rsidR="00ED4133" w:rsidRDefault="00036AE7">
      <w:pPr>
        <w:pStyle w:val="Standard"/>
        <w:jc w:val="both"/>
        <w:rPr>
          <w:b/>
          <w:bCs/>
        </w:rPr>
      </w:pPr>
      <w:r>
        <w:rPr>
          <w:rFonts w:ascii="Arial" w:hAnsi="Arial" w:cs="Arial"/>
          <w:b/>
          <w:bCs/>
        </w:rPr>
        <w:t xml:space="preserve">Obecné zastupiteľstvo  Obce Boleráz schvaľuje Rámcovú zmluvu o spolupráci a zhotovení Vyvolanej investície a zmluvy o uzavretí budúcich kúpnych zmlúv so spoločnosťou  </w:t>
      </w:r>
      <w:proofErr w:type="spellStart"/>
      <w:r>
        <w:rPr>
          <w:rFonts w:ascii="Arial" w:hAnsi="Arial" w:cs="Arial"/>
          <w:b/>
          <w:bCs/>
        </w:rPr>
        <w:t>Tate</w:t>
      </w:r>
      <w:proofErr w:type="spellEnd"/>
      <w:r>
        <w:rPr>
          <w:rFonts w:ascii="Arial" w:hAnsi="Arial" w:cs="Arial"/>
          <w:b/>
          <w:bCs/>
        </w:rPr>
        <w:t xml:space="preserve"> &amp; </w:t>
      </w:r>
      <w:proofErr w:type="spellStart"/>
      <w:r>
        <w:rPr>
          <w:rFonts w:ascii="Arial" w:hAnsi="Arial" w:cs="Arial"/>
          <w:b/>
          <w:bCs/>
        </w:rPr>
        <w:t>Lyle</w:t>
      </w:r>
      <w:proofErr w:type="spellEnd"/>
      <w:r>
        <w:rPr>
          <w:rFonts w:ascii="Arial" w:hAnsi="Arial" w:cs="Arial"/>
          <w:b/>
          <w:bCs/>
        </w:rPr>
        <w:t xml:space="preserve"> Boleráz, s.r.o, IČO: 31 411 011, so sídlom Boleráz  91908 v znení, ako je v prílohe. </w:t>
      </w:r>
    </w:p>
    <w:p w:rsidR="00ED4133" w:rsidRDefault="00ED4133">
      <w:pPr>
        <w:pStyle w:val="Standard"/>
        <w:jc w:val="both"/>
        <w:rPr>
          <w:rFonts w:ascii="Arial" w:hAnsi="Arial" w:cs="Arial"/>
          <w:b/>
          <w:bCs/>
        </w:rPr>
      </w:pPr>
    </w:p>
    <w:p w:rsidR="00ED4133" w:rsidRDefault="00036AE7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Počet prítomných poslancov:                        8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8   JUDr. Jana Ostatníková, Ing. Jozef Franek,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 xml:space="preserve">, Jaroslav Vyskoč, </w:t>
      </w:r>
      <w:proofErr w:type="spellStart"/>
      <w:r>
        <w:rPr>
          <w:rFonts w:ascii="Arial" w:hAnsi="Arial" w:cs="Arial"/>
        </w:rPr>
        <w:t>MiroslavKováč</w:t>
      </w:r>
      <w:proofErr w:type="spellEnd"/>
      <w:r>
        <w:rPr>
          <w:rFonts w:ascii="Arial" w:hAnsi="Arial" w:cs="Arial"/>
        </w:rPr>
        <w:t xml:space="preserve">,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Miloslav Izrael, Mgr. Daniela Miškovičová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ED4133" w:rsidRDefault="00ED4133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ED4133" w:rsidRDefault="00ED4133">
      <w:pPr>
        <w:pStyle w:val="Standard"/>
        <w:rPr>
          <w:rFonts w:ascii="Arial" w:hAnsi="Arial" w:cs="Arial"/>
        </w:rPr>
      </w:pPr>
    </w:p>
    <w:p w:rsidR="00ED4133" w:rsidRDefault="00036AE7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sz w:val="20"/>
          <w:szCs w:val="20"/>
        </w:rPr>
        <w:t xml:space="preserve">  Uznesenie č. 47/2019</w:t>
      </w:r>
    </w:p>
    <w:p w:rsidR="00ED4133" w:rsidRDefault="00036AE7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Obecné zastupiteľstvo  Obce Boleráz schvaľuje</w:t>
      </w:r>
      <w:bookmarkStart w:id="9" w:name="_Hlk11922015"/>
      <w:bookmarkEnd w:id="9"/>
    </w:p>
    <w:p w:rsidR="00ED4133" w:rsidRDefault="00036AE7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zámer  budúceho prevodu  nehnuteľností  z dôvodu hodného osobitného zreteľa v súlade s § 9a ods. 8 písm. e) zákona č. 138/1991 Zb. o majetku obcí v znení neskorších  predpisov. Jedná sa o nasledovné pozemky v </w:t>
      </w:r>
      <w:proofErr w:type="spellStart"/>
      <w:r>
        <w:rPr>
          <w:rFonts w:ascii="Arial" w:hAnsi="Arial" w:cs="Arial"/>
          <w:b/>
          <w:bCs/>
        </w:rPr>
        <w:t>k.ú</w:t>
      </w:r>
      <w:proofErr w:type="spellEnd"/>
      <w:r>
        <w:rPr>
          <w:rFonts w:ascii="Arial" w:hAnsi="Arial" w:cs="Arial"/>
          <w:b/>
          <w:bCs/>
        </w:rPr>
        <w:t xml:space="preserve">. Boleráz, ktoré sa nachádzajú vo výrobnom areáli spoločnosti  </w:t>
      </w:r>
      <w:proofErr w:type="spellStart"/>
      <w:r>
        <w:rPr>
          <w:rFonts w:ascii="Arial" w:hAnsi="Arial" w:cs="Arial"/>
          <w:b/>
          <w:bCs/>
        </w:rPr>
        <w:t>Tate</w:t>
      </w:r>
      <w:proofErr w:type="spellEnd"/>
      <w:r>
        <w:rPr>
          <w:rFonts w:ascii="Arial" w:hAnsi="Arial" w:cs="Arial"/>
          <w:b/>
          <w:bCs/>
        </w:rPr>
        <w:t xml:space="preserve"> &amp; </w:t>
      </w:r>
      <w:proofErr w:type="spellStart"/>
      <w:r>
        <w:rPr>
          <w:rFonts w:ascii="Arial" w:hAnsi="Arial" w:cs="Arial"/>
          <w:b/>
          <w:bCs/>
        </w:rPr>
        <w:t>Lyle</w:t>
      </w:r>
      <w:proofErr w:type="spellEnd"/>
      <w:r>
        <w:rPr>
          <w:rFonts w:ascii="Arial" w:hAnsi="Arial" w:cs="Arial"/>
          <w:b/>
          <w:bCs/>
        </w:rPr>
        <w:t xml:space="preserve"> Boleráz, s.r.o a ktoré právni  predchodcovia spoločnosti ako aj samotná spoločnosť dlhodobo užívajú: </w:t>
      </w:r>
    </w:p>
    <w:p w:rsidR="00ED4133" w:rsidRDefault="00036AE7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pozemok registra E, </w:t>
      </w:r>
      <w:proofErr w:type="spellStart"/>
      <w:r>
        <w:rPr>
          <w:rFonts w:ascii="Arial" w:hAnsi="Arial" w:cs="Arial"/>
          <w:b/>
          <w:bCs/>
        </w:rPr>
        <w:t>parc</w:t>
      </w:r>
      <w:proofErr w:type="spellEnd"/>
      <w:r>
        <w:rPr>
          <w:rFonts w:ascii="Arial" w:hAnsi="Arial" w:cs="Arial"/>
          <w:b/>
          <w:bCs/>
        </w:rPr>
        <w:t>. č. 1397, druh pozemku orná pôda, o výmere 860 m2;</w:t>
      </w:r>
    </w:p>
    <w:p w:rsidR="00ED4133" w:rsidRDefault="00036AE7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pozemok registra E, </w:t>
      </w:r>
      <w:proofErr w:type="spellStart"/>
      <w:r>
        <w:rPr>
          <w:rFonts w:ascii="Arial" w:hAnsi="Arial" w:cs="Arial"/>
          <w:b/>
          <w:bCs/>
        </w:rPr>
        <w:t>parc</w:t>
      </w:r>
      <w:proofErr w:type="spellEnd"/>
      <w:r>
        <w:rPr>
          <w:rFonts w:ascii="Arial" w:hAnsi="Arial" w:cs="Arial"/>
          <w:b/>
          <w:bCs/>
        </w:rPr>
        <w:t>. č. 1448/1; druh pozemku zastavaná plocha a nádvorie, o výmere 1362 m2;</w:t>
      </w:r>
    </w:p>
    <w:p w:rsidR="00ED4133" w:rsidRDefault="00036AE7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geometrickým plánom novovytvorený pozemok, odčlenený z pôvodného pozemku registra E, </w:t>
      </w:r>
      <w:proofErr w:type="spellStart"/>
      <w:r>
        <w:rPr>
          <w:rFonts w:ascii="Arial" w:hAnsi="Arial" w:cs="Arial"/>
          <w:b/>
          <w:bCs/>
        </w:rPr>
        <w:t>parc</w:t>
      </w:r>
      <w:proofErr w:type="spellEnd"/>
      <w:r>
        <w:rPr>
          <w:rFonts w:ascii="Arial" w:hAnsi="Arial" w:cs="Arial"/>
          <w:b/>
          <w:bCs/>
        </w:rPr>
        <w:t xml:space="preserve">. č. 1451, druh pozemku vodná plocha, vo výmere 4.539 m2, vo výmere zasahujúcej do výrobného areálu spoločnosti </w:t>
      </w:r>
      <w:proofErr w:type="spellStart"/>
      <w:r>
        <w:rPr>
          <w:rFonts w:ascii="Arial" w:hAnsi="Arial" w:cs="Arial"/>
          <w:b/>
          <w:bCs/>
        </w:rPr>
        <w:t>Tate</w:t>
      </w:r>
      <w:proofErr w:type="spellEnd"/>
      <w:r>
        <w:rPr>
          <w:rFonts w:ascii="Arial" w:hAnsi="Arial" w:cs="Arial"/>
          <w:b/>
          <w:bCs/>
        </w:rPr>
        <w:t xml:space="preserve"> &amp; </w:t>
      </w:r>
      <w:proofErr w:type="spellStart"/>
      <w:r>
        <w:rPr>
          <w:rFonts w:ascii="Arial" w:hAnsi="Arial" w:cs="Arial"/>
          <w:b/>
          <w:bCs/>
        </w:rPr>
        <w:t>Lyle</w:t>
      </w:r>
      <w:proofErr w:type="spellEnd"/>
      <w:r>
        <w:rPr>
          <w:rFonts w:ascii="Arial" w:hAnsi="Arial" w:cs="Arial"/>
          <w:b/>
          <w:bCs/>
        </w:rPr>
        <w:t xml:space="preserve"> Boleráz, s.r.o;</w:t>
      </w:r>
    </w:p>
    <w:p w:rsidR="00ED4133" w:rsidRDefault="00036AE7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pozemok registra E, </w:t>
      </w:r>
      <w:proofErr w:type="spellStart"/>
      <w:r>
        <w:rPr>
          <w:rFonts w:ascii="Arial" w:hAnsi="Arial" w:cs="Arial"/>
          <w:b/>
          <w:bCs/>
        </w:rPr>
        <w:t>parc</w:t>
      </w:r>
      <w:proofErr w:type="spellEnd"/>
      <w:r>
        <w:rPr>
          <w:rFonts w:ascii="Arial" w:hAnsi="Arial" w:cs="Arial"/>
          <w:b/>
          <w:bCs/>
        </w:rPr>
        <w:t>. č. 2282/2, druh pozemku zastavaná plocha a nádvorie, o výmere 464 m2,</w:t>
      </w:r>
    </w:p>
    <w:p w:rsidR="00ED4133" w:rsidRDefault="00036AE7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geometrickým plánom novovytvorený pozemok, odčlenený z pôvodného pozemku registra E, </w:t>
      </w:r>
      <w:proofErr w:type="spellStart"/>
      <w:r>
        <w:rPr>
          <w:rFonts w:ascii="Arial" w:hAnsi="Arial" w:cs="Arial"/>
          <w:b/>
          <w:bCs/>
        </w:rPr>
        <w:t>parc</w:t>
      </w:r>
      <w:proofErr w:type="spellEnd"/>
      <w:r>
        <w:rPr>
          <w:rFonts w:ascii="Arial" w:hAnsi="Arial" w:cs="Arial"/>
          <w:b/>
          <w:bCs/>
        </w:rPr>
        <w:t xml:space="preserve">. č. 1513/1, druh pozemku vodná plocha, vo výmere 1.802 m2, vo výmere zasahujúcej do výrobného areálu spoločnosti </w:t>
      </w:r>
      <w:proofErr w:type="spellStart"/>
      <w:r>
        <w:rPr>
          <w:rFonts w:ascii="Arial" w:hAnsi="Arial" w:cs="Arial"/>
          <w:b/>
          <w:bCs/>
        </w:rPr>
        <w:t>Tate</w:t>
      </w:r>
      <w:proofErr w:type="spellEnd"/>
      <w:r>
        <w:rPr>
          <w:rFonts w:ascii="Arial" w:hAnsi="Arial" w:cs="Arial"/>
          <w:b/>
          <w:bCs/>
        </w:rPr>
        <w:t xml:space="preserve"> &amp; </w:t>
      </w:r>
      <w:proofErr w:type="spellStart"/>
      <w:r>
        <w:rPr>
          <w:rFonts w:ascii="Arial" w:hAnsi="Arial" w:cs="Arial"/>
          <w:b/>
          <w:bCs/>
        </w:rPr>
        <w:t>Lyle</w:t>
      </w:r>
      <w:proofErr w:type="spellEnd"/>
      <w:r>
        <w:rPr>
          <w:rFonts w:ascii="Arial" w:hAnsi="Arial" w:cs="Arial"/>
          <w:b/>
          <w:bCs/>
        </w:rPr>
        <w:t xml:space="preserve"> Boleráz, s.r.o,</w:t>
      </w:r>
    </w:p>
    <w:p w:rsidR="00ED4133" w:rsidRDefault="00036AE7">
      <w:pPr>
        <w:pStyle w:val="nospacing"/>
        <w:spacing w:before="280" w:after="280"/>
        <w:jc w:val="both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 xml:space="preserve">Budúci prevod nehnuteľností sa bude realizovať v prípade, ak spoločnosť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Tate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&amp;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Lyle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Boleráz, s.r.o pre obec Boleráz  zabezpečí a zrealizuje na vlastné náklady  investíciu Rekonštrukcia cesty a mosta  v obci  v smere Hlavná ulica – železničná stanica na základe Rámcovej zmluvy o spolupráci a zhotovení Vyvolanej investície. Budúci prevod pozemkov sa uskutoční v  termíne do 30 kalendárnych dní odo dňa právoplatnosti kolaudačného rozhodnutia pre  investíciu Rekonštrukcia cesty a mosta Boleráz v smere Hlavná ulica – železničná stanica. Budúci prevod nehnuteľností sa bude realizovať formou kúpnych zmlúv za kúpnu cenu 2,50 €/ m2, resp. formou  zámenných zmlúv za pozemky spoločnosti, ktoré budú zasahovať do investície Rekonštrukcia cesty a mosta Boleráz v smere Hlavná ulica – železničná stanica   s tým, že finančné vyrovnanie  sa uskutoční podľa hodnoty vymieňaných nehnuteľností vo väzbe na výmeru vymieňaných nehnuteľností. Dôvodom budúceho prevodu pozemkov  hodným osobitného zreteľa je skutočnosť, že obec zabezpečí rekonštrukciu miestnej komunikácie  a mosta v obci  v smere Hlavná ulica – železničná stanica prostredníctvom  spoločnosti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Tate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&amp;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Lyle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Boleráz, s.r.o , ktorá  investíciu zrealizuje na vlastné náklady. Obec pozemky, ktoré sú predmetom budúceho prevodu  nikdy neužívala, vždy boli súčasťou závodu a týmto príde k 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majetkoprávnemu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vysporiadaniu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užívacích vzťahov k pozemkom v areáli  spoločnosti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Tate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&amp;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Lyle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Boleráz, s.r.o  vo vzťahu k obci. Budúcim prevodom  pozemkov nebudú dotknutí a nebudú mať obmedzený prístup ostatní vlastníci susediacich pozemkov. </w:t>
      </w:r>
    </w:p>
    <w:p w:rsidR="00ED4133" w:rsidRDefault="00036AE7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Počet prítomných poslancov:                        8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</w:rPr>
        <w:t xml:space="preserve">Hlasovalo za:                                                 8   JUDr. Jana Ostatníková, Ing. Jozef Franek,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 xml:space="preserve">, Jaroslav Vyskoč, </w:t>
      </w:r>
      <w:proofErr w:type="spellStart"/>
      <w:r>
        <w:rPr>
          <w:rFonts w:ascii="Arial" w:hAnsi="Arial" w:cs="Arial"/>
        </w:rPr>
        <w:t>MiroslavKováč</w:t>
      </w:r>
      <w:proofErr w:type="spellEnd"/>
      <w:r>
        <w:rPr>
          <w:rFonts w:ascii="Arial" w:hAnsi="Arial" w:cs="Arial"/>
        </w:rPr>
        <w:t xml:space="preserve">,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Miloslav Izrael, Mgr. Daniela Miškovičová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bookmarkStart w:id="10" w:name="_Hlk12263198"/>
      <w:bookmarkEnd w:id="10"/>
    </w:p>
    <w:p w:rsidR="00ED4133" w:rsidRDefault="00036AE7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     </w:t>
      </w:r>
    </w:p>
    <w:p w:rsidR="00ED4133" w:rsidRDefault="00ED4133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:rsidR="00ED4133" w:rsidRDefault="00ED4133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:rsidR="00ED4133" w:rsidRDefault="00ED4133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:rsidR="00ED4133" w:rsidRDefault="00ED4133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:rsidR="00ED4133" w:rsidRDefault="00ED4133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:rsidR="00ED4133" w:rsidRDefault="00ED4133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:rsidR="00ED4133" w:rsidRDefault="00ED4133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:rsidR="00ED4133" w:rsidRDefault="00ED4133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:rsidR="00ED4133" w:rsidRDefault="00ED4133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:rsidR="00ED4133" w:rsidRDefault="00036AE7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     Uznesenie č. 48/2019</w:t>
      </w:r>
    </w:p>
    <w:p w:rsidR="00ED4133" w:rsidRDefault="00036AE7">
      <w:pPr>
        <w:pStyle w:val="Nadpis2"/>
        <w:jc w:val="both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 obce Boleráz schvaľuje predaj  nehnuteľností z dôvodu hodného osobitného zreteľa v súlade s § 9a ods. 8 písm. e) zákona č. 138/1991 Zb. o majetku obcí v znení neskorších  predpisov  kupujúcim  Ing. Rudolfovi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Kucharovičovi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, r.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Kucharovičovi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nar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............ a manželke Márii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Kucharovičovej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, r.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Mackovčínovej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nar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 ........, obaja miesto trvalého bydliska Boleráz 172 nachádzajúceho sa v 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k.ú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. Boleráz, obec Boleráz  parcely KN-C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parc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. č. 1353/7, záhrada, vo výmere 95 m²,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parc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. č. 1353/8, záhrada, vo výmere 108 m²,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parc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. č. 1353/9, záhrada, vo výmere 208 m², ktoré boli podľa Identifikácie parciel, vyhotovenej Okresným úradom Trnava, katastrálnym odborom dňa 8.4.2019 vytvorené z parcely KN-E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parc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. č. 1451,  vo výmere 4359 m², vodné plochy zapísanej v LV č. 1712 za kúpnu cenu 2,50 Eur/m2,  s tým, že všetky náklady spojené s prevodom nehnuteľnosti budú hradiť kupujúci. Pozemky obec predáva z dôvodu hodného osobitného zreteľa v súlade s § 9a ods. 8 písm. e) zákona č. 138/1991 Zb. o majetku obcí v znení neskorších  predpisov. Dôvodom osobitného zreteľa je skutočnosť, že sa jedná o pozemok suché koryto bývalého potoka, ktorý je súčasťou záhrady žiadateľov o kúpu, prechádza cez záhradu. Žiadatelia v  minulosti niekoľko desaťročí tento pozemok využívali a chcú ho naďalej využívať a preto žiadajú od obce odkúpiť.  Obec pozemky, ktoré sú predmetom prevodu  nikdy neužívala. Pozemky sú pre obec nevyužiteľné. Predajom pozemkov nebudú dotknutí a nebudú mať obmedzený prístup ostatní vlastníci susediacich pozemkov. </w:t>
      </w:r>
    </w:p>
    <w:p w:rsidR="00ED4133" w:rsidRDefault="00036AE7">
      <w:pPr>
        <w:pStyle w:val="Bezriadkovania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Zámer obce realizovať  prevod majetku bol  zverejnený v čase od   11.4.2019 do 13.6. 2019   v súlade s § 9a  ods.2), odst.8  </w:t>
      </w:r>
      <w:proofErr w:type="spellStart"/>
      <w:r>
        <w:rPr>
          <w:rFonts w:ascii="Arial" w:hAnsi="Arial" w:cs="Arial"/>
          <w:b/>
          <w:bCs/>
          <w:color w:val="000000"/>
        </w:rPr>
        <w:t>písm.e</w:t>
      </w:r>
      <w:proofErr w:type="spellEnd"/>
      <w:r>
        <w:rPr>
          <w:rFonts w:ascii="Arial" w:hAnsi="Arial" w:cs="Arial"/>
          <w:b/>
          <w:bCs/>
          <w:color w:val="000000"/>
        </w:rPr>
        <w:t xml:space="preserve">) zákona č. 138/1991 Zb. o majetku obcí  v platnom znení , t.j.  najmenej 15 dní pred schvaľovaním prevodu obecným zastupiteľstvom,   na  úradnej tabuli a na webovom sídle obce Boleráz. Nikto nemal pripomienky k zverejnenému zámeru predať nehnuteľnosť. </w:t>
      </w:r>
    </w:p>
    <w:p w:rsidR="00ED4133" w:rsidRDefault="00ED4133">
      <w:pPr>
        <w:pStyle w:val="Bezriadkovania"/>
        <w:jc w:val="both"/>
        <w:rPr>
          <w:rFonts w:ascii="Arial" w:hAnsi="Arial"/>
          <w:b/>
          <w:bCs/>
        </w:rPr>
      </w:pPr>
      <w:bookmarkStart w:id="11" w:name="_Hlk12261193"/>
      <w:bookmarkEnd w:id="11"/>
    </w:p>
    <w:p w:rsidR="00ED4133" w:rsidRDefault="00036AE7">
      <w:pPr>
        <w:pStyle w:val="Nadpis2"/>
      </w:pPr>
      <w:r>
        <w:rPr>
          <w:rFonts w:ascii="Arial" w:hAnsi="Arial" w:cs="Arial"/>
          <w:sz w:val="20"/>
          <w:szCs w:val="20"/>
        </w:rPr>
        <w:t>Počet prítomných poslancov:                        8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8   JUDr. Jana Ostatníková, Ing. Jozef Franek,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 xml:space="preserve">, Jaroslav Vyskoč, </w:t>
      </w:r>
      <w:proofErr w:type="spellStart"/>
      <w:r>
        <w:rPr>
          <w:rFonts w:ascii="Arial" w:hAnsi="Arial" w:cs="Arial"/>
        </w:rPr>
        <w:t>MiroslavKováč</w:t>
      </w:r>
      <w:proofErr w:type="spellEnd"/>
      <w:r>
        <w:rPr>
          <w:rFonts w:ascii="Arial" w:hAnsi="Arial" w:cs="Arial"/>
        </w:rPr>
        <w:t xml:space="preserve">,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Miloslav Izrael, Mgr. Daniela Miškovičová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ED4133" w:rsidRDefault="00ED4133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ED4133" w:rsidRDefault="00ED4133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ED4133" w:rsidRDefault="00036AE7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sz w:val="20"/>
          <w:szCs w:val="20"/>
        </w:rPr>
        <w:t xml:space="preserve"> Uznesenie č. 49/2019</w:t>
      </w:r>
    </w:p>
    <w:p w:rsidR="00ED4133" w:rsidRDefault="00036AE7">
      <w:pPr>
        <w:pStyle w:val="Nadpis2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 obce Boleráz schvaľuje </w:t>
      </w:r>
      <w:r>
        <w:rPr>
          <w:rFonts w:ascii="Arial" w:eastAsia="Arial Unicode MS" w:hAnsi="Arial" w:cs="Arial"/>
          <w:b/>
          <w:bCs/>
          <w:sz w:val="20"/>
          <w:szCs w:val="20"/>
        </w:rPr>
        <w:t>predaj nasledovných nehnuteľností vo vlastníctve obce Boleráz, nachádzajúcich sa v  </w:t>
      </w:r>
      <w:proofErr w:type="spellStart"/>
      <w:r>
        <w:rPr>
          <w:rFonts w:ascii="Arial" w:eastAsia="Arial Unicode MS" w:hAnsi="Arial" w:cs="Arial"/>
          <w:b/>
          <w:bCs/>
          <w:sz w:val="20"/>
          <w:szCs w:val="20"/>
        </w:rPr>
        <w:t>k.ú</w:t>
      </w:r>
      <w:proofErr w:type="spellEnd"/>
      <w:r>
        <w:rPr>
          <w:rFonts w:ascii="Arial" w:eastAsia="Arial Unicode MS" w:hAnsi="Arial" w:cs="Arial"/>
          <w:b/>
          <w:bCs/>
          <w:sz w:val="20"/>
          <w:szCs w:val="20"/>
        </w:rPr>
        <w:t xml:space="preserve">. Boleráz, obec Boleráz, z dôvodu hodného osobitného zreteľa v súlade s § 9a ods. 8 písm. e) zákona č. 138/1991 Zb. o majetku obcí v znení neskorších  predpisov: </w:t>
      </w:r>
    </w:p>
    <w:p w:rsidR="00ED4133" w:rsidRDefault="00036AE7">
      <w:pPr>
        <w:pStyle w:val="Normlnywebov"/>
        <w:numPr>
          <w:ilvl w:val="0"/>
          <w:numId w:val="3"/>
        </w:numPr>
        <w:spacing w:before="278" w:beforeAutospacing="0" w:after="10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 Unicode MS" w:hAnsi="Arial" w:cs="Arial"/>
          <w:b/>
          <w:bCs/>
          <w:sz w:val="20"/>
          <w:szCs w:val="20"/>
        </w:rPr>
        <w:t xml:space="preserve">kupujúcemu Michalovi </w:t>
      </w:r>
      <w:proofErr w:type="spellStart"/>
      <w:r>
        <w:rPr>
          <w:rFonts w:ascii="Arial" w:eastAsia="Arial Unicode MS" w:hAnsi="Arial" w:cs="Arial"/>
          <w:b/>
          <w:bCs/>
          <w:sz w:val="20"/>
          <w:szCs w:val="20"/>
        </w:rPr>
        <w:t>Jurišovi</w:t>
      </w:r>
      <w:proofErr w:type="spellEnd"/>
      <w:r>
        <w:rPr>
          <w:rFonts w:ascii="Arial" w:eastAsia="Arial Unicode MS" w:hAnsi="Arial" w:cs="Arial"/>
          <w:b/>
          <w:bCs/>
          <w:sz w:val="20"/>
          <w:szCs w:val="20"/>
        </w:rPr>
        <w:t xml:space="preserve">, </w:t>
      </w:r>
      <w:proofErr w:type="spellStart"/>
      <w:r>
        <w:rPr>
          <w:rFonts w:ascii="Arial" w:eastAsia="Arial Unicode MS" w:hAnsi="Arial" w:cs="Arial"/>
          <w:b/>
          <w:bCs/>
          <w:sz w:val="20"/>
          <w:szCs w:val="20"/>
        </w:rPr>
        <w:t>r.Jurišovi</w:t>
      </w:r>
      <w:proofErr w:type="spellEnd"/>
      <w:r>
        <w:rPr>
          <w:rFonts w:ascii="Arial" w:eastAsia="Arial Unicode MS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eastAsia="Arial Unicode MS" w:hAnsi="Arial" w:cs="Arial"/>
          <w:b/>
          <w:bCs/>
          <w:sz w:val="20"/>
          <w:szCs w:val="20"/>
        </w:rPr>
        <w:t>nar</w:t>
      </w:r>
      <w:proofErr w:type="spellEnd"/>
      <w:r>
        <w:rPr>
          <w:rFonts w:ascii="Arial" w:eastAsia="Arial Unicode MS" w:hAnsi="Arial" w:cs="Arial"/>
          <w:b/>
          <w:bCs/>
          <w:sz w:val="20"/>
          <w:szCs w:val="20"/>
        </w:rPr>
        <w:t>. ..........,miesto trvalého bydliska Boleráz 186, nachádzajúceho sa v </w:t>
      </w:r>
      <w:proofErr w:type="spellStart"/>
      <w:r>
        <w:rPr>
          <w:rFonts w:ascii="Arial" w:eastAsia="Arial Unicode MS" w:hAnsi="Arial" w:cs="Arial"/>
          <w:b/>
          <w:bCs/>
          <w:sz w:val="20"/>
          <w:szCs w:val="20"/>
        </w:rPr>
        <w:t>k.ú</w:t>
      </w:r>
      <w:proofErr w:type="spellEnd"/>
      <w:r>
        <w:rPr>
          <w:rFonts w:ascii="Arial" w:eastAsia="Arial Unicode MS" w:hAnsi="Arial" w:cs="Arial"/>
          <w:b/>
          <w:bCs/>
          <w:sz w:val="20"/>
          <w:szCs w:val="20"/>
        </w:rPr>
        <w:t xml:space="preserve">. Boleráz: novovytvorenú </w:t>
      </w:r>
      <w:proofErr w:type="spellStart"/>
      <w:r>
        <w:rPr>
          <w:rFonts w:ascii="Arial" w:eastAsia="Arial Unicode MS" w:hAnsi="Arial" w:cs="Arial"/>
          <w:b/>
          <w:bCs/>
          <w:sz w:val="20"/>
          <w:szCs w:val="20"/>
        </w:rPr>
        <w:t>parc</w:t>
      </w:r>
      <w:proofErr w:type="spellEnd"/>
      <w:r>
        <w:rPr>
          <w:rFonts w:ascii="Arial" w:eastAsia="Arial Unicode MS" w:hAnsi="Arial" w:cs="Arial"/>
          <w:b/>
          <w:bCs/>
          <w:sz w:val="20"/>
          <w:szCs w:val="20"/>
        </w:rPr>
        <w:t xml:space="preserve">. č. 1352/18, vodné plochy, vo výmere 144 m² vytvorenú z parcely KN-E </w:t>
      </w:r>
      <w:proofErr w:type="spellStart"/>
      <w:r>
        <w:rPr>
          <w:rFonts w:ascii="Arial" w:eastAsia="Arial Unicode MS" w:hAnsi="Arial" w:cs="Arial"/>
          <w:b/>
          <w:bCs/>
          <w:sz w:val="20"/>
          <w:szCs w:val="20"/>
        </w:rPr>
        <w:t>parc</w:t>
      </w:r>
      <w:proofErr w:type="spellEnd"/>
      <w:r>
        <w:rPr>
          <w:rFonts w:ascii="Arial" w:eastAsia="Arial Unicode MS" w:hAnsi="Arial" w:cs="Arial"/>
          <w:b/>
          <w:bCs/>
          <w:sz w:val="20"/>
          <w:szCs w:val="20"/>
        </w:rPr>
        <w:t xml:space="preserve">. č. 1352/5 vo výmere 369 m², vodné plochy zapísanej v LV č. 1100 </w:t>
      </w:r>
    </w:p>
    <w:p w:rsidR="00ED4133" w:rsidRDefault="00036AE7">
      <w:pPr>
        <w:pStyle w:val="Normlnywebov"/>
        <w:numPr>
          <w:ilvl w:val="0"/>
          <w:numId w:val="3"/>
        </w:numPr>
        <w:spacing w:before="278" w:beforeAutospacing="0" w:after="278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 Unicode MS" w:hAnsi="Arial" w:cs="Arial"/>
          <w:b/>
          <w:bCs/>
          <w:sz w:val="20"/>
          <w:szCs w:val="20"/>
        </w:rPr>
        <w:t xml:space="preserve">kupujúcemu Patrikovi </w:t>
      </w:r>
      <w:proofErr w:type="spellStart"/>
      <w:r>
        <w:rPr>
          <w:rFonts w:ascii="Arial" w:eastAsia="Arial Unicode MS" w:hAnsi="Arial" w:cs="Arial"/>
          <w:b/>
          <w:bCs/>
          <w:sz w:val="20"/>
          <w:szCs w:val="20"/>
        </w:rPr>
        <w:t>Jurišovi</w:t>
      </w:r>
      <w:proofErr w:type="spellEnd"/>
      <w:r>
        <w:rPr>
          <w:rFonts w:ascii="Arial" w:eastAsia="Arial Unicode MS" w:hAnsi="Arial" w:cs="Arial"/>
          <w:b/>
          <w:bCs/>
          <w:sz w:val="20"/>
          <w:szCs w:val="20"/>
        </w:rPr>
        <w:t xml:space="preserve">, </w:t>
      </w:r>
      <w:proofErr w:type="spellStart"/>
      <w:r>
        <w:rPr>
          <w:rFonts w:ascii="Arial" w:eastAsia="Arial Unicode MS" w:hAnsi="Arial" w:cs="Arial"/>
          <w:b/>
          <w:bCs/>
          <w:sz w:val="20"/>
          <w:szCs w:val="20"/>
        </w:rPr>
        <w:t>r.Jurišovi</w:t>
      </w:r>
      <w:proofErr w:type="spellEnd"/>
      <w:r>
        <w:rPr>
          <w:rFonts w:ascii="Arial" w:eastAsia="Arial Unicode MS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eastAsia="Arial Unicode MS" w:hAnsi="Arial" w:cs="Arial"/>
          <w:b/>
          <w:bCs/>
          <w:sz w:val="20"/>
          <w:szCs w:val="20"/>
        </w:rPr>
        <w:t>nar</w:t>
      </w:r>
      <w:proofErr w:type="spellEnd"/>
      <w:r>
        <w:rPr>
          <w:rFonts w:ascii="Arial" w:eastAsia="Arial Unicode MS" w:hAnsi="Arial" w:cs="Arial"/>
          <w:b/>
          <w:bCs/>
          <w:sz w:val="20"/>
          <w:szCs w:val="20"/>
        </w:rPr>
        <w:t>. ..........,miesto trvalého bydliska Boleráz 186, nachádzajúceho sa v </w:t>
      </w:r>
      <w:proofErr w:type="spellStart"/>
      <w:r>
        <w:rPr>
          <w:rFonts w:ascii="Arial" w:eastAsia="Arial Unicode MS" w:hAnsi="Arial" w:cs="Arial"/>
          <w:b/>
          <w:bCs/>
          <w:sz w:val="20"/>
          <w:szCs w:val="20"/>
        </w:rPr>
        <w:t>k.ú</w:t>
      </w:r>
      <w:proofErr w:type="spellEnd"/>
      <w:r>
        <w:rPr>
          <w:rFonts w:ascii="Arial" w:eastAsia="Arial Unicode MS" w:hAnsi="Arial" w:cs="Arial"/>
          <w:b/>
          <w:bCs/>
          <w:sz w:val="20"/>
          <w:szCs w:val="20"/>
        </w:rPr>
        <w:t xml:space="preserve">. Boleráz: novovytvorenú </w:t>
      </w:r>
      <w:proofErr w:type="spellStart"/>
      <w:r>
        <w:rPr>
          <w:rFonts w:ascii="Arial" w:eastAsia="Arial Unicode MS" w:hAnsi="Arial" w:cs="Arial"/>
          <w:b/>
          <w:bCs/>
          <w:sz w:val="20"/>
          <w:szCs w:val="20"/>
        </w:rPr>
        <w:t>parc</w:t>
      </w:r>
      <w:proofErr w:type="spellEnd"/>
      <w:r>
        <w:rPr>
          <w:rFonts w:ascii="Arial" w:eastAsia="Arial Unicode MS" w:hAnsi="Arial" w:cs="Arial"/>
          <w:b/>
          <w:bCs/>
          <w:sz w:val="20"/>
          <w:szCs w:val="20"/>
        </w:rPr>
        <w:t xml:space="preserve">. č. 1352/19, vodné plochy, vo výmere 7 m² vytvorenú z parcely KN-E </w:t>
      </w:r>
      <w:proofErr w:type="spellStart"/>
      <w:r>
        <w:rPr>
          <w:rFonts w:ascii="Arial" w:eastAsia="Arial Unicode MS" w:hAnsi="Arial" w:cs="Arial"/>
          <w:b/>
          <w:bCs/>
          <w:sz w:val="20"/>
          <w:szCs w:val="20"/>
        </w:rPr>
        <w:t>parc</w:t>
      </w:r>
      <w:proofErr w:type="spellEnd"/>
      <w:r>
        <w:rPr>
          <w:rFonts w:ascii="Arial" w:eastAsia="Arial Unicode MS" w:hAnsi="Arial" w:cs="Arial"/>
          <w:b/>
          <w:bCs/>
          <w:sz w:val="20"/>
          <w:szCs w:val="20"/>
        </w:rPr>
        <w:t xml:space="preserve">. č. 1352/5 vo výmere 369 m², vodné plochy zapísanej v LV č. 1100 </w:t>
      </w:r>
    </w:p>
    <w:p w:rsidR="00ED4133" w:rsidRDefault="00036AE7">
      <w:pPr>
        <w:pStyle w:val="Normlnywebov"/>
        <w:spacing w:before="278" w:beforeAutospacing="0" w:after="278" w:afterAutospacing="0"/>
        <w:jc w:val="both"/>
        <w:rPr>
          <w:b/>
          <w:bCs/>
        </w:rPr>
      </w:pPr>
      <w:r>
        <w:rPr>
          <w:rFonts w:ascii="Arial" w:eastAsia="Arial Unicode MS" w:hAnsi="Arial" w:cs="Arial"/>
          <w:b/>
          <w:bCs/>
          <w:sz w:val="20"/>
          <w:szCs w:val="20"/>
        </w:rPr>
        <w:lastRenderedPageBreak/>
        <w:t xml:space="preserve">vytvorených podľa geometrického plánu č.155/2018, ktorý vyhotovil Ing. Vladimír </w:t>
      </w:r>
      <w:proofErr w:type="spellStart"/>
      <w:r>
        <w:rPr>
          <w:rFonts w:ascii="Arial" w:eastAsia="Arial Unicode MS" w:hAnsi="Arial" w:cs="Arial"/>
          <w:b/>
          <w:bCs/>
          <w:sz w:val="20"/>
          <w:szCs w:val="20"/>
        </w:rPr>
        <w:t>Haršány</w:t>
      </w:r>
      <w:proofErr w:type="spellEnd"/>
      <w:r>
        <w:rPr>
          <w:rFonts w:ascii="Arial" w:eastAsia="Arial Unicode MS" w:hAnsi="Arial" w:cs="Arial"/>
          <w:b/>
          <w:bCs/>
          <w:sz w:val="20"/>
          <w:szCs w:val="20"/>
        </w:rPr>
        <w:t xml:space="preserve"> dňa 27.12.2018, úradne overil Okresný úrad odbor katastrálny Ing. Ľudmila </w:t>
      </w:r>
      <w:proofErr w:type="spellStart"/>
      <w:r>
        <w:rPr>
          <w:rFonts w:ascii="Arial" w:eastAsia="Arial Unicode MS" w:hAnsi="Arial" w:cs="Arial"/>
          <w:b/>
          <w:bCs/>
          <w:sz w:val="20"/>
          <w:szCs w:val="20"/>
        </w:rPr>
        <w:t>Rábarová</w:t>
      </w:r>
      <w:proofErr w:type="spellEnd"/>
      <w:r>
        <w:rPr>
          <w:rFonts w:ascii="Arial" w:eastAsia="Arial Unicode MS" w:hAnsi="Arial" w:cs="Arial"/>
          <w:b/>
          <w:bCs/>
          <w:sz w:val="20"/>
          <w:szCs w:val="20"/>
        </w:rPr>
        <w:t xml:space="preserve"> pod č.G1 21/2019 dňa </w:t>
      </w:r>
      <w:r>
        <w:rPr>
          <w:rFonts w:ascii="Arial" w:eastAsia="Arial Unicode MS" w:hAnsi="Arial" w:cs="Arial"/>
          <w:b/>
          <w:bCs/>
          <w:color w:val="000000"/>
          <w:sz w:val="20"/>
          <w:szCs w:val="20"/>
        </w:rPr>
        <w:t xml:space="preserve">20.01.2019, obidvom za kúpnu cenu 2,50 Eur/m2, s tým, že všetky náklady spojené s prevodom nehnuteľnosti budú hradiť kupujúci. Pozemky obec predáva z dôvodu hodného osobitného zreteľa v súlade s § 9a ods. 8 písm. e) zákona č. 138/1991 Zb. o majetku obcí v znení neskorších  predpisov. Dôvodom osobitného zreteľa je skutočnosť, že sa jedná o pozemok suché koryto bývalého potoka, ktorý je súčasťou záhrady žiadateľov o kúpu, prechádza cez záhradu. Žiadatelia v  minulosti niekoľko desaťročí tento pozemok využívali a chcú ho naďalej využívať, pričom obidvaja majú zámer rozdeliť si podielové spoluvlastníctvo a preto žiadajú od obce odkúpiť novovytvorené parcely do výlučného vlastníctva tak, aby susedili s parcelami, ktorých budú výlučnými vlastníkmi podľa Dohody o zrušení podielového spoluvlastníctva a o vzájomnom vysporiadaní spoluvlastníkov. Obec pozemky, ktoré sú predmetom prevodu nikdy neužívala. Pozemky sú pre obec nevyužiteľné. Predajom pozemkov nebudú dotknutí a nebudú mať obmedzený prístup ostatní vlastníci susediacich pozemkov.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Zámer obce realizovať  prevod majetku bol  zverejnený v čase od   11.4.2019 do 13.6. 2019   v súlade s § 9a  ods.2), odst.8 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písm.e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) zákona č. 138/1991 Zb. o majetku obcí  v platnom znení , t.j.  najmenej 15 dní pred schvaľovaním prevodu obecným zastupiteľstvom,   na  úradnej tabuli a na webovom sídle obce Boleráz. Nikto nemal pripomienky k zverejnenému zámeru predať nehnuteľnosť. </w:t>
      </w:r>
    </w:p>
    <w:p w:rsidR="00ED4133" w:rsidRDefault="00036AE7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Počet prítomných poslancov:                        8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8   JUDr. Jana Ostatníková, Ing. Jozef Franek,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 xml:space="preserve">, Jaroslav Vyskoč, </w:t>
      </w:r>
      <w:proofErr w:type="spellStart"/>
      <w:r>
        <w:rPr>
          <w:rFonts w:ascii="Arial" w:hAnsi="Arial" w:cs="Arial"/>
        </w:rPr>
        <w:t>MiroslavKováč</w:t>
      </w:r>
      <w:proofErr w:type="spellEnd"/>
      <w:r>
        <w:rPr>
          <w:rFonts w:ascii="Arial" w:hAnsi="Arial" w:cs="Arial"/>
        </w:rPr>
        <w:t xml:space="preserve">,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Miloslav Izrael, Mgr. Daniela Miškovičová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ED4133" w:rsidRDefault="00ED4133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ED4133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ED4133" w:rsidRDefault="00036AE7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b/>
          <w:bCs/>
          <w:sz w:val="20"/>
          <w:szCs w:val="20"/>
        </w:rPr>
        <w:t>Uznesenie č. 50/2019</w:t>
      </w:r>
    </w:p>
    <w:p w:rsidR="00ED4133" w:rsidRDefault="00036AE7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 obce Boleráz schvaľuje </w:t>
      </w:r>
    </w:p>
    <w:p w:rsidR="00ED4133" w:rsidRDefault="00036AE7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spevnenie miestnej komunikácie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štrkodrvou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za rodinným domom p. Matlákovej</w:t>
      </w:r>
    </w:p>
    <w:p w:rsidR="00ED4133" w:rsidRDefault="00036AE7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Počet prítomných poslancov:                        8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8   JUDr. Jana Ostatníková, Ing. Jozef Franek,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 xml:space="preserve">, Jaroslav Vyskoč, </w:t>
      </w:r>
      <w:proofErr w:type="spellStart"/>
      <w:r>
        <w:rPr>
          <w:rFonts w:ascii="Arial" w:hAnsi="Arial" w:cs="Arial"/>
        </w:rPr>
        <w:t>MiroslavKováč</w:t>
      </w:r>
      <w:proofErr w:type="spellEnd"/>
      <w:r>
        <w:rPr>
          <w:rFonts w:ascii="Arial" w:hAnsi="Arial" w:cs="Arial"/>
        </w:rPr>
        <w:t xml:space="preserve">,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Miloslav Izrael, Mgr. Daniela Miškovičová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ED4133" w:rsidRDefault="00ED4133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036AE7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   Uznesenie č. 51/2019</w:t>
      </w:r>
    </w:p>
    <w:p w:rsidR="00ED4133" w:rsidRDefault="00036AE7">
      <w:pPr>
        <w:rPr>
          <w:b/>
          <w:bCs/>
        </w:rPr>
      </w:pPr>
      <w:r>
        <w:rPr>
          <w:rFonts w:ascii="Arial" w:hAnsi="Arial" w:cs="Arial"/>
          <w:b/>
          <w:bCs/>
        </w:rPr>
        <w:t>Obecné zastupiteľstvo  Obce Boleráz schvaľuje zmenu s komisiách pri OZ  nasledovne</w:t>
      </w:r>
      <w:r>
        <w:rPr>
          <w:rFonts w:ascii="Arial" w:hAnsi="Arial" w:cs="Arial"/>
          <w:b/>
          <w:bCs/>
          <w:iCs/>
        </w:rPr>
        <w:t>:</w:t>
      </w:r>
    </w:p>
    <w:p w:rsidR="00ED4133" w:rsidRDefault="00ED4133">
      <w:pPr>
        <w:rPr>
          <w:rFonts w:ascii="Arial" w:hAnsi="Arial" w:cs="Arial"/>
          <w:b/>
          <w:bCs/>
          <w:u w:val="single"/>
        </w:rPr>
      </w:pPr>
    </w:p>
    <w:p w:rsidR="00ED4133" w:rsidRDefault="00036AE7">
      <w:pPr>
        <w:rPr>
          <w:b/>
          <w:bCs/>
        </w:rPr>
      </w:pPr>
      <w:r>
        <w:rPr>
          <w:rFonts w:ascii="Arial" w:hAnsi="Arial" w:cs="Arial"/>
          <w:b/>
          <w:bCs/>
        </w:rPr>
        <w:t>Komisia kultúry a športu</w:t>
      </w:r>
    </w:p>
    <w:p w:rsidR="00ED4133" w:rsidRDefault="00036AE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Predseda: Mgr. Juraj Gonšor</w:t>
      </w:r>
    </w:p>
    <w:p w:rsidR="00ED4133" w:rsidRDefault="00036AE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Zapisovateľ: Bc. Mária Vlkovičová</w:t>
      </w:r>
    </w:p>
    <w:p w:rsidR="00ED4133" w:rsidRDefault="00036AE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Členovia:  Miroslav Kováč, Martina Danišová</w:t>
      </w:r>
    </w:p>
    <w:p w:rsidR="00ED4133" w:rsidRDefault="00ED4133">
      <w:pPr>
        <w:rPr>
          <w:rFonts w:ascii="Arial" w:hAnsi="Arial" w:cs="Arial"/>
          <w:b/>
          <w:bCs/>
        </w:rPr>
      </w:pPr>
    </w:p>
    <w:p w:rsidR="00ED4133" w:rsidRDefault="00036AE7">
      <w:pPr>
        <w:rPr>
          <w:b/>
          <w:bCs/>
        </w:rPr>
      </w:pPr>
      <w:r>
        <w:rPr>
          <w:rFonts w:ascii="Arial" w:hAnsi="Arial" w:cs="Arial"/>
          <w:b/>
          <w:bCs/>
        </w:rPr>
        <w:t>Komisia životného prostredia</w:t>
      </w:r>
    </w:p>
    <w:p w:rsidR="00ED4133" w:rsidRDefault="00036AE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Predseda: Miloslav Izrael</w:t>
      </w:r>
    </w:p>
    <w:p w:rsidR="00ED4133" w:rsidRDefault="00036AE7">
      <w:r>
        <w:rPr>
          <w:rFonts w:ascii="Arial" w:hAnsi="Arial" w:cs="Arial"/>
          <w:b/>
          <w:bCs/>
        </w:rPr>
        <w:t>Zapisovateľ: Ing. Alojz Belica</w:t>
      </w:r>
    </w:p>
    <w:p w:rsidR="00ED4133" w:rsidRDefault="00036AE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Členovia:   Mgr. Dušan Mikulka, Ing. Lukáš </w:t>
      </w:r>
      <w:proofErr w:type="spellStart"/>
      <w:r>
        <w:rPr>
          <w:rFonts w:ascii="Arial" w:hAnsi="Arial" w:cs="Arial"/>
          <w:b/>
          <w:bCs/>
        </w:rPr>
        <w:t>Cintavý</w:t>
      </w:r>
      <w:proofErr w:type="spellEnd"/>
    </w:p>
    <w:p w:rsidR="00ED4133" w:rsidRDefault="00036AE7">
      <w:pPr>
        <w:pStyle w:val="Nadpis2"/>
      </w:pPr>
      <w:r>
        <w:rPr>
          <w:rFonts w:ascii="Arial" w:hAnsi="Arial" w:cs="Arial"/>
          <w:sz w:val="20"/>
          <w:szCs w:val="20"/>
        </w:rPr>
        <w:t>Počet prítomných poslancov:                        8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8   JUDr. Jana Ostatníková, Ing. Jozef Franek,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 xml:space="preserve">, Jaroslav Vyskoč, </w:t>
      </w:r>
      <w:proofErr w:type="spellStart"/>
      <w:r>
        <w:rPr>
          <w:rFonts w:ascii="Arial" w:hAnsi="Arial" w:cs="Arial"/>
        </w:rPr>
        <w:t>MiroslavKováč</w:t>
      </w:r>
      <w:proofErr w:type="spellEnd"/>
      <w:r>
        <w:rPr>
          <w:rFonts w:ascii="Arial" w:hAnsi="Arial" w:cs="Arial"/>
        </w:rPr>
        <w:t xml:space="preserve">,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Miloslav Izrael, Mgr. Daniela Miškovičová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ED4133" w:rsidRDefault="00ED4133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ED4133" w:rsidRDefault="00036AE7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b/>
          <w:bCs/>
          <w:sz w:val="20"/>
          <w:szCs w:val="20"/>
        </w:rPr>
        <w:t>Uznesenie č. 52/2019</w:t>
      </w:r>
    </w:p>
    <w:p w:rsidR="00ED4133" w:rsidRDefault="00036AE7">
      <w:pPr>
        <w:pStyle w:val="Bezriadkovania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Obecné zastupiteľstvo  obce Boleráz  schvaľuje  zámer </w:t>
      </w:r>
      <w:r>
        <w:rPr>
          <w:rStyle w:val="Siln"/>
          <w:rFonts w:ascii="Arial" w:hAnsi="Arial" w:cs="Arial"/>
          <w:color w:val="000000"/>
        </w:rPr>
        <w:t xml:space="preserve">predaja </w:t>
      </w:r>
      <w:r>
        <w:rPr>
          <w:rFonts w:ascii="Arial" w:hAnsi="Arial" w:cs="Arial"/>
          <w:b/>
          <w:bCs/>
          <w:color w:val="000000"/>
        </w:rPr>
        <w:t xml:space="preserve"> nehnuteľností z dôvodu hodného osobitného zreteľa v súlade s § 9a ods. 8 písm. e) zákona č. 138/1991 Zb. o majetku obcí v znení neskorších  predpisov  kupujúcemu Ľubomírovi </w:t>
      </w:r>
      <w:proofErr w:type="spellStart"/>
      <w:r>
        <w:rPr>
          <w:rFonts w:ascii="Arial" w:hAnsi="Arial" w:cs="Arial"/>
          <w:b/>
          <w:bCs/>
          <w:color w:val="000000"/>
        </w:rPr>
        <w:t>Harasníkovi</w:t>
      </w:r>
      <w:proofErr w:type="spellEnd"/>
      <w:r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</w:rPr>
        <w:t>nar</w:t>
      </w:r>
      <w:proofErr w:type="spellEnd"/>
      <w:r>
        <w:rPr>
          <w:rFonts w:ascii="Arial" w:hAnsi="Arial" w:cs="Arial"/>
          <w:b/>
          <w:bCs/>
          <w:color w:val="000000"/>
        </w:rPr>
        <w:t xml:space="preserve">……….........., miesto trvalého bydliska </w:t>
      </w:r>
      <w:r w:rsidR="00EF06FF">
        <w:rPr>
          <w:rFonts w:ascii="Arial" w:hAnsi="Arial" w:cs="Arial"/>
          <w:b/>
          <w:bCs/>
          <w:color w:val="000000"/>
        </w:rPr>
        <w:t xml:space="preserve">Jablonica 915, </w:t>
      </w:r>
      <w:r>
        <w:rPr>
          <w:rFonts w:ascii="Arial" w:hAnsi="Arial" w:cs="Arial"/>
          <w:b/>
          <w:bCs/>
          <w:color w:val="000000"/>
        </w:rPr>
        <w:t>nachádzajúceho sa v </w:t>
      </w:r>
      <w:proofErr w:type="spellStart"/>
      <w:r>
        <w:rPr>
          <w:rFonts w:ascii="Arial" w:hAnsi="Arial" w:cs="Arial"/>
          <w:b/>
          <w:bCs/>
          <w:color w:val="000000"/>
        </w:rPr>
        <w:t>k.ú</w:t>
      </w:r>
      <w:proofErr w:type="spellEnd"/>
      <w:r>
        <w:rPr>
          <w:rFonts w:ascii="Arial" w:hAnsi="Arial" w:cs="Arial"/>
          <w:b/>
          <w:bCs/>
          <w:color w:val="000000"/>
        </w:rPr>
        <w:t xml:space="preserve">. Boleráz, obec Boleráz  parcely KN-C </w:t>
      </w:r>
      <w:proofErr w:type="spellStart"/>
      <w:r>
        <w:rPr>
          <w:rFonts w:ascii="Arial" w:hAnsi="Arial" w:cs="Arial"/>
          <w:b/>
          <w:bCs/>
          <w:color w:val="000000"/>
        </w:rPr>
        <w:t>parc</w:t>
      </w:r>
      <w:proofErr w:type="spellEnd"/>
      <w:r>
        <w:rPr>
          <w:rFonts w:ascii="Arial" w:hAnsi="Arial" w:cs="Arial"/>
          <w:b/>
          <w:bCs/>
          <w:color w:val="000000"/>
        </w:rPr>
        <w:t xml:space="preserve">. č. 1352/15, vodná plocha, vo výmere 120 m², za kúpnu  cenu 2,50 Eur/m2,  s tým, že všetky náklady spojené s prevodom nehnuteľnosti bude hradiť kupujúci. </w:t>
      </w:r>
    </w:p>
    <w:p w:rsidR="00EF06FF" w:rsidRPr="00EF06FF" w:rsidRDefault="00EF06FF" w:rsidP="00EF06FF">
      <w:pPr>
        <w:pStyle w:val="nospacing"/>
        <w:jc w:val="both"/>
        <w:rPr>
          <w:rFonts w:ascii="Arial" w:hAnsi="Arial" w:cs="Arial"/>
          <w:color w:val="auto"/>
          <w:sz w:val="20"/>
          <w:szCs w:val="20"/>
        </w:rPr>
      </w:pPr>
      <w:r w:rsidRPr="00EF06FF">
        <w:rPr>
          <w:rFonts w:ascii="Arial" w:hAnsi="Arial" w:cs="Arial"/>
          <w:color w:val="auto"/>
          <w:sz w:val="20"/>
          <w:szCs w:val="20"/>
        </w:rPr>
        <w:t xml:space="preserve">Pozemok obec predáva z dôvodu hodného osobitného zreteľa v súlade s § 9a ods. 8 písm. e) zákona č. 138/1991 Zb. o majetku obcí v znení neskorších  predpisov. Dôvodom osobitného zreteľa je skutočnosť, že sa jedná o pozemok suché koryto bývalého potoka, ktorý je súčasťou záhrady žiadateľa o kúpu, prechádza cez záhradu. Žiadateľ v  minulosti niekoľko desaťročí tento pozemok využíval a chce ho naďalej využívať a preto  ho žiada od obce odkúpiť.  Obec pozemok, ktorý je predmetom prevodu  nikdy neužívala. Pozemok je pre obec nevyužiteľný. Predajom pozemku nebudú dotknutí a nebudú mať obmedzený prístup ostatní vlastníci susediacich pozemkov. </w:t>
      </w:r>
    </w:p>
    <w:p w:rsidR="00EF06FF" w:rsidRDefault="00EF06FF">
      <w:pPr>
        <w:pStyle w:val="Bezriadkovania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D4133" w:rsidRDefault="00036AE7">
      <w:pPr>
        <w:pStyle w:val="Nadpis2"/>
      </w:pPr>
      <w:r>
        <w:rPr>
          <w:rFonts w:ascii="Arial" w:hAnsi="Arial" w:cs="Arial"/>
          <w:b/>
          <w:bCs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>čet prítomných poslancov:                        8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</w:rPr>
        <w:t xml:space="preserve">Hlasovalo za:                                                 8   JUDr. Jana Ostatníková, Ing. Jozef Franek,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</w:rPr>
        <w:t xml:space="preserve">                                                                           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 xml:space="preserve">, Jaroslav Vyskoč, </w:t>
      </w:r>
      <w:proofErr w:type="spellStart"/>
      <w:r>
        <w:rPr>
          <w:rFonts w:ascii="Arial" w:hAnsi="Arial" w:cs="Arial"/>
        </w:rPr>
        <w:t>MiroslavKováč</w:t>
      </w:r>
      <w:proofErr w:type="spellEnd"/>
      <w:r>
        <w:rPr>
          <w:rFonts w:ascii="Arial" w:hAnsi="Arial" w:cs="Arial"/>
        </w:rPr>
        <w:t xml:space="preserve">,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Miloslav Izrael, Mgr. Daniela Miškovičová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ED4133" w:rsidRDefault="00ED4133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ED4133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ED4133" w:rsidRDefault="00036AE7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b/>
          <w:bCs/>
          <w:sz w:val="20"/>
          <w:szCs w:val="20"/>
        </w:rPr>
        <w:t>Uznesenie č. 53/2019</w:t>
      </w:r>
    </w:p>
    <w:p w:rsidR="00ED4133" w:rsidRDefault="00036AE7">
      <w:r>
        <w:rPr>
          <w:rFonts w:ascii="Arial" w:hAnsi="Arial" w:cs="Arial"/>
          <w:b/>
          <w:bCs/>
        </w:rPr>
        <w:t>Obecné zastupiteľstvo  Obce Boleráz schvaľuje o</w:t>
      </w:r>
      <w:r>
        <w:rPr>
          <w:rFonts w:ascii="Arial" w:hAnsi="Arial" w:cs="Arial"/>
          <w:b/>
          <w:bCs/>
          <w:color w:val="000000"/>
        </w:rPr>
        <w:t xml:space="preserve">dmenu hlavnej kontrolórke obce Ing. Andrei </w:t>
      </w:r>
      <w:proofErr w:type="spellStart"/>
      <w:r>
        <w:rPr>
          <w:rFonts w:ascii="Arial" w:hAnsi="Arial" w:cs="Arial"/>
          <w:b/>
          <w:bCs/>
          <w:color w:val="000000"/>
        </w:rPr>
        <w:t>Tuchscherovej</w:t>
      </w:r>
      <w:proofErr w:type="spellEnd"/>
      <w:r>
        <w:rPr>
          <w:rFonts w:ascii="Arial" w:hAnsi="Arial" w:cs="Arial"/>
          <w:b/>
          <w:bCs/>
          <w:color w:val="000000"/>
        </w:rPr>
        <w:t xml:space="preserve"> na základe §18, písm. c) zákona č. 369/1990 Zb. odmenu vo výške 30% z mesačného platu za obdobie 1. polrok r. 2019.</w:t>
      </w:r>
    </w:p>
    <w:p w:rsidR="00ED4133" w:rsidRDefault="00ED4133">
      <w:pPr>
        <w:pStyle w:val="Nadpis2"/>
        <w:rPr>
          <w:rFonts w:ascii="Arial" w:hAnsi="Arial" w:cs="Arial"/>
          <w:sz w:val="20"/>
          <w:szCs w:val="20"/>
        </w:rPr>
      </w:pPr>
    </w:p>
    <w:p w:rsidR="00ED4133" w:rsidRDefault="00036AE7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Počet prítomných poslancov:                        8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8   JUDr. Jana Ostatníková, Ing. Jozef Franek,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</w:rPr>
        <w:t xml:space="preserve">                                                                           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 xml:space="preserve">, Jaroslav Vyskoč, </w:t>
      </w:r>
      <w:proofErr w:type="spellStart"/>
      <w:r>
        <w:rPr>
          <w:rFonts w:ascii="Arial" w:hAnsi="Arial" w:cs="Arial"/>
        </w:rPr>
        <w:t>MiroslavKováč</w:t>
      </w:r>
      <w:proofErr w:type="spellEnd"/>
      <w:r>
        <w:rPr>
          <w:rFonts w:ascii="Arial" w:hAnsi="Arial" w:cs="Arial"/>
        </w:rPr>
        <w:t xml:space="preserve">,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Miloslav Izrael, Mgr. Daniela Miškovičová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ED4133" w:rsidRDefault="00ED4133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036AE7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bookmarkStart w:id="12" w:name="_Hlk12522485"/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b/>
          <w:bCs/>
          <w:sz w:val="20"/>
          <w:szCs w:val="20"/>
        </w:rPr>
        <w:t>Uznesenie č. 54/2019</w:t>
      </w:r>
    </w:p>
    <w:p w:rsidR="00ED4133" w:rsidRDefault="00036AE7">
      <w:pPr>
        <w:jc w:val="both"/>
        <w:rPr>
          <w:b/>
          <w:bCs/>
        </w:rPr>
      </w:pPr>
      <w:r>
        <w:rPr>
          <w:rFonts w:ascii="Arial" w:hAnsi="Arial" w:cs="Arial"/>
          <w:b/>
          <w:bCs/>
        </w:rPr>
        <w:t>Obecné zastupiteľstvo  Obce Boleráz súhlasí s udelením verejného vyznamenania a uznania  - Ceny obce Boleráz  a fina</w:t>
      </w:r>
      <w:r w:rsidR="00445303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 xml:space="preserve">čnú odmenu vo výške  500 € riaditeľke školy, ktorá končí pracovný pomer a odchádza  do dôchodku  Mgr. Drahomíre </w:t>
      </w:r>
      <w:proofErr w:type="spellStart"/>
      <w:r>
        <w:rPr>
          <w:rFonts w:ascii="Arial" w:hAnsi="Arial" w:cs="Arial"/>
          <w:b/>
          <w:bCs/>
        </w:rPr>
        <w:t>Ostatníkovej</w:t>
      </w:r>
      <w:proofErr w:type="spellEnd"/>
      <w:r>
        <w:rPr>
          <w:rFonts w:ascii="Arial" w:hAnsi="Arial" w:cs="Arial"/>
          <w:b/>
          <w:bCs/>
        </w:rPr>
        <w:t>, bytom Boleráz 541</w:t>
      </w:r>
    </w:p>
    <w:bookmarkEnd w:id="12"/>
    <w:p w:rsidR="00ED4133" w:rsidRDefault="00ED4133">
      <w:pPr>
        <w:pStyle w:val="Nadpis2"/>
        <w:rPr>
          <w:rFonts w:ascii="Arial" w:hAnsi="Arial" w:cs="Arial"/>
          <w:sz w:val="20"/>
          <w:szCs w:val="20"/>
        </w:rPr>
      </w:pPr>
    </w:p>
    <w:p w:rsidR="00ED4133" w:rsidRDefault="00036AE7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Počet prítomných poslancov:                        8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8   JUDr. Jana Ostatníková, Ing. Jozef Franek,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 xml:space="preserve">, Jaroslav Vyskoč, </w:t>
      </w:r>
      <w:proofErr w:type="spellStart"/>
      <w:r>
        <w:rPr>
          <w:rFonts w:ascii="Arial" w:hAnsi="Arial" w:cs="Arial"/>
        </w:rPr>
        <w:t>MiroslavKováč</w:t>
      </w:r>
      <w:proofErr w:type="spellEnd"/>
      <w:r>
        <w:rPr>
          <w:rFonts w:ascii="Arial" w:hAnsi="Arial" w:cs="Arial"/>
        </w:rPr>
        <w:t xml:space="preserve">,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Miloslav Izrael, Mgr. Daniela Miškovičová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ED4133" w:rsidRDefault="00ED4133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Pr="00EF06FF" w:rsidRDefault="00ED4133" w:rsidP="00EF06FF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Záver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Arial" w:hAnsi="Arial" w:cs="Arial"/>
        </w:rPr>
        <w:t>Žiaden z poslancov, ani prítomných občanov nemali ďalšie dopyty ani  pripomienky.  Po prerokovaní  všetkých bodov programu starosta poďakoval poslancom a prítomným občanom za účasť a rokovanie   obecného zastupiteľstva ukončil.</w:t>
      </w: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Zapísala: Ing. Renáta </w:t>
      </w:r>
      <w:proofErr w:type="spellStart"/>
      <w:r>
        <w:rPr>
          <w:rFonts w:ascii="Arial" w:hAnsi="Arial" w:cs="Arial"/>
        </w:rPr>
        <w:t>Srnková</w:t>
      </w:r>
      <w:proofErr w:type="spellEnd"/>
      <w:r>
        <w:rPr>
          <w:rFonts w:ascii="Arial" w:hAnsi="Arial" w:cs="Arial"/>
        </w:rPr>
        <w:t xml:space="preserve">  20.06.2019</w:t>
      </w: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Overovatelia zápisnice: </w:t>
      </w: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Ing. Jozef Franek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...........................................    </w:t>
      </w: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036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  </w:t>
      </w:r>
      <w:r w:rsidR="001C6ABB">
        <w:rPr>
          <w:rFonts w:ascii="Arial" w:hAnsi="Arial" w:cs="Arial"/>
        </w:rPr>
        <w:t>MBA</w:t>
      </w:r>
      <w:r>
        <w:rPr>
          <w:rFonts w:ascii="Arial" w:hAnsi="Arial" w:cs="Arial"/>
        </w:rPr>
        <w:t xml:space="preserve">                                                     ...........................................</w:t>
      </w: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ED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D4133" w:rsidRDefault="00036AE7">
      <w:pPr>
        <w:pStyle w:val="Nadpis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 w:firstLine="708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ab/>
        <w:t xml:space="preserve">  Ing. Pavol Mackovčín</w:t>
      </w:r>
    </w:p>
    <w:p w:rsidR="00ED4133" w:rsidRDefault="00036AE7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starosta obce</w:t>
      </w:r>
    </w:p>
    <w:sectPr w:rsidR="00ED4133" w:rsidSect="00FC11E9">
      <w:pgSz w:w="11906" w:h="16838"/>
      <w:pgMar w:top="1417" w:right="1421" w:bottom="1417" w:left="1590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609"/>
    <w:multiLevelType w:val="multilevel"/>
    <w:tmpl w:val="FA38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>
    <w:nsid w:val="02AE091B"/>
    <w:multiLevelType w:val="multilevel"/>
    <w:tmpl w:val="DF68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0F974328"/>
    <w:multiLevelType w:val="multilevel"/>
    <w:tmpl w:val="1698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31A539BB"/>
    <w:multiLevelType w:val="multilevel"/>
    <w:tmpl w:val="D54AFF46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729BD"/>
    <w:multiLevelType w:val="multilevel"/>
    <w:tmpl w:val="C0EC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4992383B"/>
    <w:multiLevelType w:val="multilevel"/>
    <w:tmpl w:val="DE609A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4EF42A72"/>
    <w:multiLevelType w:val="multilevel"/>
    <w:tmpl w:val="2EDC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574B2064"/>
    <w:multiLevelType w:val="multilevel"/>
    <w:tmpl w:val="ADA8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nsid w:val="5F771C53"/>
    <w:multiLevelType w:val="multilevel"/>
    <w:tmpl w:val="C9EE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nsid w:val="6EE16FB5"/>
    <w:multiLevelType w:val="multilevel"/>
    <w:tmpl w:val="68EE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72FD24D7"/>
    <w:multiLevelType w:val="multilevel"/>
    <w:tmpl w:val="0CCADBA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Open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8AB01D9"/>
    <w:multiLevelType w:val="multilevel"/>
    <w:tmpl w:val="FC96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4"/>
  </w:num>
  <w:num w:numId="5">
    <w:abstractNumId w:val="1"/>
  </w:num>
  <w:num w:numId="6">
    <w:abstractNumId w:val="11"/>
  </w:num>
  <w:num w:numId="7">
    <w:abstractNumId w:val="2"/>
  </w:num>
  <w:num w:numId="8">
    <w:abstractNumId w:val="0"/>
  </w:num>
  <w:num w:numId="9">
    <w:abstractNumId w:val="7"/>
  </w:num>
  <w:num w:numId="10">
    <w:abstractNumId w:val="8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D4133"/>
    <w:rsid w:val="00036AE7"/>
    <w:rsid w:val="00056986"/>
    <w:rsid w:val="001C6ABB"/>
    <w:rsid w:val="003C5F73"/>
    <w:rsid w:val="00445303"/>
    <w:rsid w:val="007A4B9C"/>
    <w:rsid w:val="00967EF6"/>
    <w:rsid w:val="00A1128B"/>
    <w:rsid w:val="00BA07F8"/>
    <w:rsid w:val="00ED4133"/>
    <w:rsid w:val="00EF06FF"/>
    <w:rsid w:val="00FC11E9"/>
    <w:rsid w:val="00FC6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727E"/>
    <w:rPr>
      <w:rFonts w:ascii="Times New Roman" w:eastAsia="Times New Roman" w:hAnsi="Times New Roman" w:cs="Times New Roman"/>
      <w:color w:val="00000A"/>
      <w:szCs w:val="20"/>
      <w:lang w:eastAsia="sk-SK"/>
    </w:rPr>
  </w:style>
  <w:style w:type="paragraph" w:styleId="Nadpis2">
    <w:name w:val="heading 2"/>
    <w:basedOn w:val="Normlny"/>
    <w:link w:val="Nadpis2Char"/>
    <w:uiPriority w:val="99"/>
    <w:unhideWhenUsed/>
    <w:qFormat/>
    <w:rsid w:val="00D7727E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link w:val="Nadpis4Char"/>
    <w:uiPriority w:val="99"/>
    <w:semiHidden/>
    <w:unhideWhenUsed/>
    <w:qFormat/>
    <w:rsid w:val="00D772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link w:val="Nadpis5Char"/>
    <w:uiPriority w:val="99"/>
    <w:semiHidden/>
    <w:unhideWhenUsed/>
    <w:qFormat/>
    <w:rsid w:val="00D7727E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link w:val="Nadpis7Char"/>
    <w:uiPriority w:val="99"/>
    <w:semiHidden/>
    <w:unhideWhenUsed/>
    <w:qFormat/>
    <w:rsid w:val="00D7727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qFormat/>
    <w:rsid w:val="00D7727E"/>
    <w:rPr>
      <w:rFonts w:ascii="Times New Roman" w:eastAsia="Times New Roman" w:hAnsi="Times New Roman" w:cs="Times New Roman"/>
      <w:color w:val="00000A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qFormat/>
    <w:rsid w:val="00D7727E"/>
    <w:rPr>
      <w:rFonts w:ascii="Times New Roman" w:eastAsia="Times New Roman" w:hAnsi="Times New Roman" w:cs="Times New Roman"/>
      <w:b/>
      <w:bCs/>
      <w:color w:val="00000A"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qFormat/>
    <w:rsid w:val="00D7727E"/>
    <w:rPr>
      <w:rFonts w:ascii="Times New Roman" w:eastAsia="Times New Roman" w:hAnsi="Times New Roman" w:cs="Times New Roman"/>
      <w:b/>
      <w:bCs/>
      <w:color w:val="00000A"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qFormat/>
    <w:rsid w:val="00D7727E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1"/>
    <w:uiPriority w:val="99"/>
    <w:semiHidden/>
    <w:qFormat/>
    <w:rsid w:val="00D7727E"/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qFormat/>
    <w:locked/>
    <w:rsid w:val="00D7727E"/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character" w:styleId="slostrany">
    <w:name w:val="page number"/>
    <w:basedOn w:val="Predvolenpsmoodseku"/>
    <w:semiHidden/>
    <w:qFormat/>
    <w:rsid w:val="00D7727E"/>
  </w:style>
  <w:style w:type="character" w:customStyle="1" w:styleId="NzovChar">
    <w:name w:val="Názov Char"/>
    <w:basedOn w:val="Predvolenpsmoodseku"/>
    <w:link w:val="Nzov"/>
    <w:qFormat/>
    <w:rsid w:val="00D7727E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character" w:styleId="Siln">
    <w:name w:val="Strong"/>
    <w:basedOn w:val="Predvolenpsmoodseku"/>
    <w:qFormat/>
    <w:rsid w:val="00D7727E"/>
    <w:rPr>
      <w:b/>
      <w:bCs/>
    </w:rPr>
  </w:style>
  <w:style w:type="character" w:customStyle="1" w:styleId="NzovChar1">
    <w:name w:val="Názov Char1"/>
    <w:basedOn w:val="Predvolenpsmoodseku"/>
    <w:uiPriority w:val="10"/>
    <w:qFormat/>
    <w:rsid w:val="00D7727E"/>
    <w:rPr>
      <w:rFonts w:asciiTheme="majorHAnsi" w:eastAsiaTheme="majorEastAsia" w:hAnsiTheme="majorHAnsi" w:cstheme="majorBidi"/>
      <w:spacing w:val="-10"/>
      <w:kern w:val="2"/>
      <w:sz w:val="56"/>
      <w:szCs w:val="56"/>
      <w:lang w:eastAsia="sk-SK"/>
    </w:rPr>
  </w:style>
  <w:style w:type="character" w:customStyle="1" w:styleId="ZarkazkladnhotextuChar1">
    <w:name w:val="Zarážka základného textu Char1"/>
    <w:basedOn w:val="Predvolenpsmoodseku"/>
    <w:uiPriority w:val="99"/>
    <w:semiHidden/>
    <w:qFormat/>
    <w:rsid w:val="001771D0"/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character" w:customStyle="1" w:styleId="ListLabel1">
    <w:name w:val="ListLabel 1"/>
    <w:qFormat/>
    <w:rsid w:val="00FC11E9"/>
    <w:rPr>
      <w:rFonts w:cs="Symbol"/>
      <w:sz w:val="22"/>
    </w:rPr>
  </w:style>
  <w:style w:type="character" w:customStyle="1" w:styleId="ListLabel2">
    <w:name w:val="ListLabel 2"/>
    <w:qFormat/>
    <w:rsid w:val="00FC11E9"/>
    <w:rPr>
      <w:rFonts w:cs="Courier New"/>
    </w:rPr>
  </w:style>
  <w:style w:type="character" w:customStyle="1" w:styleId="ListLabel3">
    <w:name w:val="ListLabel 3"/>
    <w:qFormat/>
    <w:rsid w:val="00FC11E9"/>
    <w:rPr>
      <w:rFonts w:cs="Wingdings"/>
    </w:rPr>
  </w:style>
  <w:style w:type="character" w:customStyle="1" w:styleId="ListLabel4">
    <w:name w:val="ListLabel 4"/>
    <w:qFormat/>
    <w:rsid w:val="00FC11E9"/>
    <w:rPr>
      <w:rFonts w:cs="Symbol"/>
    </w:rPr>
  </w:style>
  <w:style w:type="character" w:customStyle="1" w:styleId="ListLabel5">
    <w:name w:val="ListLabel 5"/>
    <w:qFormat/>
    <w:rsid w:val="00FC11E9"/>
    <w:rPr>
      <w:rFonts w:cs="Courier New"/>
    </w:rPr>
  </w:style>
  <w:style w:type="character" w:customStyle="1" w:styleId="ListLabel6">
    <w:name w:val="ListLabel 6"/>
    <w:qFormat/>
    <w:rsid w:val="00FC11E9"/>
    <w:rPr>
      <w:rFonts w:cs="Wingdings"/>
    </w:rPr>
  </w:style>
  <w:style w:type="character" w:customStyle="1" w:styleId="ListLabel7">
    <w:name w:val="ListLabel 7"/>
    <w:qFormat/>
    <w:rsid w:val="00FC11E9"/>
    <w:rPr>
      <w:rFonts w:cs="Symbol"/>
    </w:rPr>
  </w:style>
  <w:style w:type="character" w:customStyle="1" w:styleId="ListLabel8">
    <w:name w:val="ListLabel 8"/>
    <w:qFormat/>
    <w:rsid w:val="00FC11E9"/>
    <w:rPr>
      <w:rFonts w:cs="Courier New"/>
    </w:rPr>
  </w:style>
  <w:style w:type="character" w:customStyle="1" w:styleId="ListLabel9">
    <w:name w:val="ListLabel 9"/>
    <w:qFormat/>
    <w:rsid w:val="00FC11E9"/>
    <w:rPr>
      <w:rFonts w:cs="Wingdings"/>
    </w:rPr>
  </w:style>
  <w:style w:type="character" w:customStyle="1" w:styleId="ListLabel10">
    <w:name w:val="ListLabel 10"/>
    <w:qFormat/>
    <w:rsid w:val="00FC11E9"/>
    <w:rPr>
      <w:rFonts w:cs="Arial"/>
    </w:rPr>
  </w:style>
  <w:style w:type="character" w:customStyle="1" w:styleId="ListLabel11">
    <w:name w:val="ListLabel 11"/>
    <w:qFormat/>
    <w:rsid w:val="00FC11E9"/>
    <w:rPr>
      <w:rFonts w:cs="Courier New"/>
    </w:rPr>
  </w:style>
  <w:style w:type="character" w:customStyle="1" w:styleId="ListLabel12">
    <w:name w:val="ListLabel 12"/>
    <w:qFormat/>
    <w:rsid w:val="00FC11E9"/>
    <w:rPr>
      <w:rFonts w:cs="Wingdings"/>
    </w:rPr>
  </w:style>
  <w:style w:type="character" w:customStyle="1" w:styleId="ListLabel13">
    <w:name w:val="ListLabel 13"/>
    <w:qFormat/>
    <w:rsid w:val="00FC11E9"/>
    <w:rPr>
      <w:rFonts w:cs="Symbol"/>
    </w:rPr>
  </w:style>
  <w:style w:type="character" w:customStyle="1" w:styleId="ListLabel14">
    <w:name w:val="ListLabel 14"/>
    <w:qFormat/>
    <w:rsid w:val="00FC11E9"/>
    <w:rPr>
      <w:rFonts w:cs="Courier New"/>
    </w:rPr>
  </w:style>
  <w:style w:type="character" w:customStyle="1" w:styleId="ListLabel15">
    <w:name w:val="ListLabel 15"/>
    <w:qFormat/>
    <w:rsid w:val="00FC11E9"/>
    <w:rPr>
      <w:rFonts w:cs="Wingdings"/>
    </w:rPr>
  </w:style>
  <w:style w:type="character" w:customStyle="1" w:styleId="ListLabel16">
    <w:name w:val="ListLabel 16"/>
    <w:qFormat/>
    <w:rsid w:val="00FC11E9"/>
    <w:rPr>
      <w:rFonts w:cs="Symbol"/>
    </w:rPr>
  </w:style>
  <w:style w:type="character" w:customStyle="1" w:styleId="ListLabel17">
    <w:name w:val="ListLabel 17"/>
    <w:qFormat/>
    <w:rsid w:val="00FC11E9"/>
    <w:rPr>
      <w:rFonts w:cs="Courier New"/>
    </w:rPr>
  </w:style>
  <w:style w:type="character" w:customStyle="1" w:styleId="ListLabel18">
    <w:name w:val="ListLabel 18"/>
    <w:qFormat/>
    <w:rsid w:val="00FC11E9"/>
    <w:rPr>
      <w:rFonts w:cs="Wingdings"/>
    </w:rPr>
  </w:style>
  <w:style w:type="character" w:customStyle="1" w:styleId="ListLabel19">
    <w:name w:val="ListLabel 19"/>
    <w:qFormat/>
    <w:rsid w:val="00FC11E9"/>
    <w:rPr>
      <w:rFonts w:eastAsia="Times New Roman" w:cs="Arial"/>
    </w:rPr>
  </w:style>
  <w:style w:type="character" w:customStyle="1" w:styleId="ListLabel20">
    <w:name w:val="ListLabel 20"/>
    <w:qFormat/>
    <w:rsid w:val="00FC11E9"/>
    <w:rPr>
      <w:rFonts w:cs="Courier New"/>
    </w:rPr>
  </w:style>
  <w:style w:type="character" w:customStyle="1" w:styleId="ListLabel21">
    <w:name w:val="ListLabel 21"/>
    <w:qFormat/>
    <w:rsid w:val="00FC11E9"/>
    <w:rPr>
      <w:rFonts w:cs="Courier New"/>
    </w:rPr>
  </w:style>
  <w:style w:type="character" w:customStyle="1" w:styleId="ListLabel22">
    <w:name w:val="ListLabel 22"/>
    <w:qFormat/>
    <w:rsid w:val="00FC11E9"/>
    <w:rPr>
      <w:rFonts w:cs="Courier New"/>
    </w:rPr>
  </w:style>
  <w:style w:type="character" w:customStyle="1" w:styleId="ListLabel23">
    <w:name w:val="ListLabel 23"/>
    <w:qFormat/>
    <w:rsid w:val="00FC11E9"/>
    <w:rPr>
      <w:rFonts w:eastAsia="Times New Roman" w:cs="Times New Roman"/>
    </w:rPr>
  </w:style>
  <w:style w:type="character" w:customStyle="1" w:styleId="ListLabel24">
    <w:name w:val="ListLabel 24"/>
    <w:qFormat/>
    <w:rsid w:val="00FC11E9"/>
    <w:rPr>
      <w:rFonts w:cs="Courier New"/>
    </w:rPr>
  </w:style>
  <w:style w:type="character" w:customStyle="1" w:styleId="ListLabel25">
    <w:name w:val="ListLabel 25"/>
    <w:qFormat/>
    <w:rsid w:val="00FC11E9"/>
    <w:rPr>
      <w:rFonts w:cs="Courier New"/>
    </w:rPr>
  </w:style>
  <w:style w:type="character" w:customStyle="1" w:styleId="ListLabel26">
    <w:name w:val="ListLabel 26"/>
    <w:qFormat/>
    <w:rsid w:val="00FC11E9"/>
    <w:rPr>
      <w:rFonts w:cs="Courier New"/>
    </w:rPr>
  </w:style>
  <w:style w:type="character" w:customStyle="1" w:styleId="ListLabel27">
    <w:name w:val="ListLabel 27"/>
    <w:qFormat/>
    <w:rsid w:val="00FC11E9"/>
    <w:rPr>
      <w:rFonts w:ascii="Arial" w:eastAsia="Times New Roman" w:hAnsi="Arial" w:cs="Tahoma"/>
      <w:b/>
      <w:sz w:val="20"/>
    </w:rPr>
  </w:style>
  <w:style w:type="character" w:customStyle="1" w:styleId="ListLabel28">
    <w:name w:val="ListLabel 28"/>
    <w:qFormat/>
    <w:rsid w:val="00FC11E9"/>
    <w:rPr>
      <w:rFonts w:cs="Courier New"/>
    </w:rPr>
  </w:style>
  <w:style w:type="character" w:customStyle="1" w:styleId="ListLabel29">
    <w:name w:val="ListLabel 29"/>
    <w:qFormat/>
    <w:rsid w:val="00FC11E9"/>
    <w:rPr>
      <w:rFonts w:cs="Courier New"/>
    </w:rPr>
  </w:style>
  <w:style w:type="character" w:customStyle="1" w:styleId="ListLabel30">
    <w:name w:val="ListLabel 30"/>
    <w:qFormat/>
    <w:rsid w:val="00FC11E9"/>
    <w:rPr>
      <w:rFonts w:cs="Courier New"/>
    </w:rPr>
  </w:style>
  <w:style w:type="character" w:customStyle="1" w:styleId="ListLabel31">
    <w:name w:val="ListLabel 31"/>
    <w:qFormat/>
    <w:rsid w:val="00FC11E9"/>
    <w:rPr>
      <w:rFonts w:ascii="Arial" w:hAnsi="Arial"/>
      <w:sz w:val="20"/>
    </w:rPr>
  </w:style>
  <w:style w:type="character" w:customStyle="1" w:styleId="ListLabel32">
    <w:name w:val="ListLabel 32"/>
    <w:qFormat/>
    <w:rsid w:val="00FC11E9"/>
    <w:rPr>
      <w:sz w:val="20"/>
    </w:rPr>
  </w:style>
  <w:style w:type="character" w:customStyle="1" w:styleId="ListLabel33">
    <w:name w:val="ListLabel 33"/>
    <w:qFormat/>
    <w:rsid w:val="00FC11E9"/>
    <w:rPr>
      <w:sz w:val="20"/>
    </w:rPr>
  </w:style>
  <w:style w:type="character" w:customStyle="1" w:styleId="ListLabel34">
    <w:name w:val="ListLabel 34"/>
    <w:qFormat/>
    <w:rsid w:val="00FC11E9"/>
    <w:rPr>
      <w:sz w:val="20"/>
    </w:rPr>
  </w:style>
  <w:style w:type="character" w:customStyle="1" w:styleId="ListLabel35">
    <w:name w:val="ListLabel 35"/>
    <w:qFormat/>
    <w:rsid w:val="00FC11E9"/>
    <w:rPr>
      <w:sz w:val="20"/>
    </w:rPr>
  </w:style>
  <w:style w:type="character" w:customStyle="1" w:styleId="ListLabel36">
    <w:name w:val="ListLabel 36"/>
    <w:qFormat/>
    <w:rsid w:val="00FC11E9"/>
    <w:rPr>
      <w:sz w:val="20"/>
    </w:rPr>
  </w:style>
  <w:style w:type="character" w:customStyle="1" w:styleId="ListLabel37">
    <w:name w:val="ListLabel 37"/>
    <w:qFormat/>
    <w:rsid w:val="00FC11E9"/>
    <w:rPr>
      <w:sz w:val="20"/>
    </w:rPr>
  </w:style>
  <w:style w:type="character" w:customStyle="1" w:styleId="ListLabel38">
    <w:name w:val="ListLabel 38"/>
    <w:qFormat/>
    <w:rsid w:val="00FC11E9"/>
    <w:rPr>
      <w:sz w:val="20"/>
    </w:rPr>
  </w:style>
  <w:style w:type="character" w:customStyle="1" w:styleId="ListLabel39">
    <w:name w:val="ListLabel 39"/>
    <w:qFormat/>
    <w:rsid w:val="00FC11E9"/>
    <w:rPr>
      <w:sz w:val="20"/>
    </w:rPr>
  </w:style>
  <w:style w:type="character" w:customStyle="1" w:styleId="ListLabel40">
    <w:name w:val="ListLabel 40"/>
    <w:qFormat/>
    <w:rsid w:val="00FC11E9"/>
    <w:rPr>
      <w:rFonts w:ascii="Arial" w:hAnsi="Arial" w:cs="Tahoma"/>
      <w:b/>
      <w:sz w:val="20"/>
    </w:rPr>
  </w:style>
  <w:style w:type="character" w:customStyle="1" w:styleId="ListLabel41">
    <w:name w:val="ListLabel 41"/>
    <w:qFormat/>
    <w:rsid w:val="00FC11E9"/>
    <w:rPr>
      <w:rFonts w:cs="Courier New"/>
    </w:rPr>
  </w:style>
  <w:style w:type="character" w:customStyle="1" w:styleId="ListLabel42">
    <w:name w:val="ListLabel 42"/>
    <w:qFormat/>
    <w:rsid w:val="00FC11E9"/>
    <w:rPr>
      <w:rFonts w:cs="Wingdings"/>
    </w:rPr>
  </w:style>
  <w:style w:type="character" w:customStyle="1" w:styleId="ListLabel43">
    <w:name w:val="ListLabel 43"/>
    <w:qFormat/>
    <w:rsid w:val="00FC11E9"/>
    <w:rPr>
      <w:rFonts w:cs="Symbol"/>
    </w:rPr>
  </w:style>
  <w:style w:type="character" w:customStyle="1" w:styleId="ListLabel44">
    <w:name w:val="ListLabel 44"/>
    <w:qFormat/>
    <w:rsid w:val="00FC11E9"/>
    <w:rPr>
      <w:rFonts w:cs="Courier New"/>
    </w:rPr>
  </w:style>
  <w:style w:type="character" w:customStyle="1" w:styleId="ListLabel45">
    <w:name w:val="ListLabel 45"/>
    <w:qFormat/>
    <w:rsid w:val="00FC11E9"/>
    <w:rPr>
      <w:rFonts w:cs="Wingdings"/>
    </w:rPr>
  </w:style>
  <w:style w:type="character" w:customStyle="1" w:styleId="ListLabel46">
    <w:name w:val="ListLabel 46"/>
    <w:qFormat/>
    <w:rsid w:val="00FC11E9"/>
    <w:rPr>
      <w:rFonts w:cs="Symbol"/>
    </w:rPr>
  </w:style>
  <w:style w:type="character" w:customStyle="1" w:styleId="ListLabel47">
    <w:name w:val="ListLabel 47"/>
    <w:qFormat/>
    <w:rsid w:val="00FC11E9"/>
    <w:rPr>
      <w:rFonts w:cs="Courier New"/>
    </w:rPr>
  </w:style>
  <w:style w:type="character" w:customStyle="1" w:styleId="ListLabel48">
    <w:name w:val="ListLabel 48"/>
    <w:qFormat/>
    <w:rsid w:val="00FC11E9"/>
    <w:rPr>
      <w:rFonts w:cs="Wingdings"/>
    </w:rPr>
  </w:style>
  <w:style w:type="character" w:customStyle="1" w:styleId="ListLabel49">
    <w:name w:val="ListLabel 49"/>
    <w:qFormat/>
    <w:rsid w:val="00FC11E9"/>
    <w:rPr>
      <w:rFonts w:ascii="Arial" w:hAnsi="Arial" w:cs="Symbol"/>
      <w:sz w:val="20"/>
    </w:rPr>
  </w:style>
  <w:style w:type="character" w:customStyle="1" w:styleId="ListLabel50">
    <w:name w:val="ListLabel 50"/>
    <w:qFormat/>
    <w:rsid w:val="00FC11E9"/>
    <w:rPr>
      <w:rFonts w:cs="Courier New"/>
      <w:sz w:val="20"/>
    </w:rPr>
  </w:style>
  <w:style w:type="character" w:customStyle="1" w:styleId="ListLabel51">
    <w:name w:val="ListLabel 51"/>
    <w:qFormat/>
    <w:rsid w:val="00FC11E9"/>
    <w:rPr>
      <w:rFonts w:cs="Wingdings"/>
      <w:sz w:val="20"/>
    </w:rPr>
  </w:style>
  <w:style w:type="character" w:customStyle="1" w:styleId="ListLabel52">
    <w:name w:val="ListLabel 52"/>
    <w:qFormat/>
    <w:rsid w:val="00FC11E9"/>
    <w:rPr>
      <w:rFonts w:cs="Wingdings"/>
      <w:sz w:val="20"/>
    </w:rPr>
  </w:style>
  <w:style w:type="character" w:customStyle="1" w:styleId="ListLabel53">
    <w:name w:val="ListLabel 53"/>
    <w:qFormat/>
    <w:rsid w:val="00FC11E9"/>
    <w:rPr>
      <w:rFonts w:cs="Wingdings"/>
      <w:sz w:val="20"/>
    </w:rPr>
  </w:style>
  <w:style w:type="character" w:customStyle="1" w:styleId="ListLabel54">
    <w:name w:val="ListLabel 54"/>
    <w:qFormat/>
    <w:rsid w:val="00FC11E9"/>
    <w:rPr>
      <w:rFonts w:cs="Wingdings"/>
      <w:sz w:val="20"/>
    </w:rPr>
  </w:style>
  <w:style w:type="character" w:customStyle="1" w:styleId="ListLabel55">
    <w:name w:val="ListLabel 55"/>
    <w:qFormat/>
    <w:rsid w:val="00FC11E9"/>
    <w:rPr>
      <w:rFonts w:cs="Wingdings"/>
      <w:sz w:val="20"/>
    </w:rPr>
  </w:style>
  <w:style w:type="character" w:customStyle="1" w:styleId="ListLabel56">
    <w:name w:val="ListLabel 56"/>
    <w:qFormat/>
    <w:rsid w:val="00FC11E9"/>
    <w:rPr>
      <w:rFonts w:cs="Wingdings"/>
      <w:sz w:val="20"/>
    </w:rPr>
  </w:style>
  <w:style w:type="character" w:customStyle="1" w:styleId="ListLabel57">
    <w:name w:val="ListLabel 57"/>
    <w:qFormat/>
    <w:rsid w:val="00FC11E9"/>
    <w:rPr>
      <w:rFonts w:cs="Wingdings"/>
      <w:sz w:val="20"/>
    </w:rPr>
  </w:style>
  <w:style w:type="character" w:customStyle="1" w:styleId="ListLabel58">
    <w:name w:val="ListLabel 58"/>
    <w:qFormat/>
    <w:rsid w:val="00FC11E9"/>
    <w:rPr>
      <w:rFonts w:ascii="Arial" w:hAnsi="Arial" w:cs="Tahoma"/>
      <w:b/>
      <w:sz w:val="20"/>
    </w:rPr>
  </w:style>
  <w:style w:type="character" w:customStyle="1" w:styleId="ListLabel59">
    <w:name w:val="ListLabel 59"/>
    <w:qFormat/>
    <w:rsid w:val="00FC11E9"/>
    <w:rPr>
      <w:rFonts w:cs="Courier New"/>
    </w:rPr>
  </w:style>
  <w:style w:type="character" w:customStyle="1" w:styleId="ListLabel60">
    <w:name w:val="ListLabel 60"/>
    <w:qFormat/>
    <w:rsid w:val="00FC11E9"/>
    <w:rPr>
      <w:rFonts w:cs="Wingdings"/>
    </w:rPr>
  </w:style>
  <w:style w:type="character" w:customStyle="1" w:styleId="ListLabel61">
    <w:name w:val="ListLabel 61"/>
    <w:qFormat/>
    <w:rsid w:val="00FC11E9"/>
    <w:rPr>
      <w:rFonts w:cs="Symbol"/>
    </w:rPr>
  </w:style>
  <w:style w:type="character" w:customStyle="1" w:styleId="ListLabel62">
    <w:name w:val="ListLabel 62"/>
    <w:qFormat/>
    <w:rsid w:val="00FC11E9"/>
    <w:rPr>
      <w:rFonts w:cs="Courier New"/>
    </w:rPr>
  </w:style>
  <w:style w:type="character" w:customStyle="1" w:styleId="ListLabel63">
    <w:name w:val="ListLabel 63"/>
    <w:qFormat/>
    <w:rsid w:val="00FC11E9"/>
    <w:rPr>
      <w:rFonts w:cs="Wingdings"/>
    </w:rPr>
  </w:style>
  <w:style w:type="character" w:customStyle="1" w:styleId="ListLabel64">
    <w:name w:val="ListLabel 64"/>
    <w:qFormat/>
    <w:rsid w:val="00FC11E9"/>
    <w:rPr>
      <w:rFonts w:cs="Symbol"/>
    </w:rPr>
  </w:style>
  <w:style w:type="character" w:customStyle="1" w:styleId="ListLabel65">
    <w:name w:val="ListLabel 65"/>
    <w:qFormat/>
    <w:rsid w:val="00FC11E9"/>
    <w:rPr>
      <w:rFonts w:cs="Courier New"/>
    </w:rPr>
  </w:style>
  <w:style w:type="character" w:customStyle="1" w:styleId="ListLabel66">
    <w:name w:val="ListLabel 66"/>
    <w:qFormat/>
    <w:rsid w:val="00FC11E9"/>
    <w:rPr>
      <w:rFonts w:cs="Wingdings"/>
    </w:rPr>
  </w:style>
  <w:style w:type="character" w:customStyle="1" w:styleId="ListLabel67">
    <w:name w:val="ListLabel 67"/>
    <w:qFormat/>
    <w:rsid w:val="00FC11E9"/>
    <w:rPr>
      <w:rFonts w:ascii="Arial" w:hAnsi="Arial" w:cs="Symbol"/>
      <w:sz w:val="20"/>
    </w:rPr>
  </w:style>
  <w:style w:type="character" w:customStyle="1" w:styleId="ListLabel68">
    <w:name w:val="ListLabel 68"/>
    <w:qFormat/>
    <w:rsid w:val="00FC11E9"/>
    <w:rPr>
      <w:rFonts w:cs="Courier New"/>
      <w:sz w:val="20"/>
    </w:rPr>
  </w:style>
  <w:style w:type="character" w:customStyle="1" w:styleId="ListLabel69">
    <w:name w:val="ListLabel 69"/>
    <w:qFormat/>
    <w:rsid w:val="00FC11E9"/>
    <w:rPr>
      <w:rFonts w:cs="Wingdings"/>
      <w:sz w:val="20"/>
    </w:rPr>
  </w:style>
  <w:style w:type="character" w:customStyle="1" w:styleId="ListLabel70">
    <w:name w:val="ListLabel 70"/>
    <w:qFormat/>
    <w:rsid w:val="00FC11E9"/>
    <w:rPr>
      <w:rFonts w:cs="Wingdings"/>
      <w:sz w:val="20"/>
    </w:rPr>
  </w:style>
  <w:style w:type="character" w:customStyle="1" w:styleId="ListLabel71">
    <w:name w:val="ListLabel 71"/>
    <w:qFormat/>
    <w:rsid w:val="00FC11E9"/>
    <w:rPr>
      <w:rFonts w:cs="Wingdings"/>
      <w:sz w:val="20"/>
    </w:rPr>
  </w:style>
  <w:style w:type="character" w:customStyle="1" w:styleId="ListLabel72">
    <w:name w:val="ListLabel 72"/>
    <w:qFormat/>
    <w:rsid w:val="00FC11E9"/>
    <w:rPr>
      <w:rFonts w:cs="Wingdings"/>
      <w:sz w:val="20"/>
    </w:rPr>
  </w:style>
  <w:style w:type="character" w:customStyle="1" w:styleId="ListLabel73">
    <w:name w:val="ListLabel 73"/>
    <w:qFormat/>
    <w:rsid w:val="00FC11E9"/>
    <w:rPr>
      <w:rFonts w:cs="Wingdings"/>
      <w:sz w:val="20"/>
    </w:rPr>
  </w:style>
  <w:style w:type="character" w:customStyle="1" w:styleId="ListLabel74">
    <w:name w:val="ListLabel 74"/>
    <w:qFormat/>
    <w:rsid w:val="00FC11E9"/>
    <w:rPr>
      <w:rFonts w:cs="Wingdings"/>
      <w:sz w:val="20"/>
    </w:rPr>
  </w:style>
  <w:style w:type="character" w:customStyle="1" w:styleId="ListLabel75">
    <w:name w:val="ListLabel 75"/>
    <w:qFormat/>
    <w:rsid w:val="00FC11E9"/>
    <w:rPr>
      <w:rFonts w:cs="Wingdings"/>
      <w:sz w:val="20"/>
    </w:rPr>
  </w:style>
  <w:style w:type="character" w:customStyle="1" w:styleId="ListLabel76">
    <w:name w:val="ListLabel 76"/>
    <w:qFormat/>
    <w:rsid w:val="00FC11E9"/>
    <w:rPr>
      <w:rFonts w:ascii="Arial" w:hAnsi="Arial" w:cs="Tahoma"/>
      <w:b w:val="0"/>
      <w:sz w:val="18"/>
    </w:rPr>
  </w:style>
  <w:style w:type="character" w:customStyle="1" w:styleId="ListLabel77">
    <w:name w:val="ListLabel 77"/>
    <w:qFormat/>
    <w:rsid w:val="00FC11E9"/>
    <w:rPr>
      <w:rFonts w:cs="Courier New"/>
    </w:rPr>
  </w:style>
  <w:style w:type="character" w:customStyle="1" w:styleId="ListLabel78">
    <w:name w:val="ListLabel 78"/>
    <w:qFormat/>
    <w:rsid w:val="00FC11E9"/>
    <w:rPr>
      <w:rFonts w:cs="Wingdings"/>
    </w:rPr>
  </w:style>
  <w:style w:type="character" w:customStyle="1" w:styleId="ListLabel79">
    <w:name w:val="ListLabel 79"/>
    <w:qFormat/>
    <w:rsid w:val="00FC11E9"/>
    <w:rPr>
      <w:rFonts w:cs="Symbol"/>
    </w:rPr>
  </w:style>
  <w:style w:type="character" w:customStyle="1" w:styleId="ListLabel80">
    <w:name w:val="ListLabel 80"/>
    <w:qFormat/>
    <w:rsid w:val="00FC11E9"/>
    <w:rPr>
      <w:rFonts w:cs="Courier New"/>
    </w:rPr>
  </w:style>
  <w:style w:type="character" w:customStyle="1" w:styleId="ListLabel81">
    <w:name w:val="ListLabel 81"/>
    <w:qFormat/>
    <w:rsid w:val="00FC11E9"/>
    <w:rPr>
      <w:rFonts w:cs="Wingdings"/>
    </w:rPr>
  </w:style>
  <w:style w:type="character" w:customStyle="1" w:styleId="ListLabel82">
    <w:name w:val="ListLabel 82"/>
    <w:qFormat/>
    <w:rsid w:val="00FC11E9"/>
    <w:rPr>
      <w:rFonts w:cs="Symbol"/>
    </w:rPr>
  </w:style>
  <w:style w:type="character" w:customStyle="1" w:styleId="ListLabel83">
    <w:name w:val="ListLabel 83"/>
    <w:qFormat/>
    <w:rsid w:val="00FC11E9"/>
    <w:rPr>
      <w:rFonts w:cs="Courier New"/>
    </w:rPr>
  </w:style>
  <w:style w:type="character" w:customStyle="1" w:styleId="ListLabel84">
    <w:name w:val="ListLabel 84"/>
    <w:qFormat/>
    <w:rsid w:val="00FC11E9"/>
    <w:rPr>
      <w:rFonts w:cs="Wingdings"/>
    </w:rPr>
  </w:style>
  <w:style w:type="character" w:customStyle="1" w:styleId="ListLabel85">
    <w:name w:val="ListLabel 85"/>
    <w:qFormat/>
    <w:rsid w:val="00FC11E9"/>
    <w:rPr>
      <w:rFonts w:ascii="Arial" w:hAnsi="Arial" w:cs="Symbol"/>
      <w:sz w:val="20"/>
    </w:rPr>
  </w:style>
  <w:style w:type="character" w:customStyle="1" w:styleId="ListLabel86">
    <w:name w:val="ListLabel 86"/>
    <w:qFormat/>
    <w:rsid w:val="00FC11E9"/>
    <w:rPr>
      <w:rFonts w:cs="Courier New"/>
      <w:sz w:val="20"/>
    </w:rPr>
  </w:style>
  <w:style w:type="character" w:customStyle="1" w:styleId="ListLabel87">
    <w:name w:val="ListLabel 87"/>
    <w:qFormat/>
    <w:rsid w:val="00FC11E9"/>
    <w:rPr>
      <w:rFonts w:cs="Wingdings"/>
      <w:sz w:val="20"/>
    </w:rPr>
  </w:style>
  <w:style w:type="character" w:customStyle="1" w:styleId="ListLabel88">
    <w:name w:val="ListLabel 88"/>
    <w:qFormat/>
    <w:rsid w:val="00FC11E9"/>
    <w:rPr>
      <w:rFonts w:cs="Wingdings"/>
      <w:sz w:val="20"/>
    </w:rPr>
  </w:style>
  <w:style w:type="character" w:customStyle="1" w:styleId="ListLabel89">
    <w:name w:val="ListLabel 89"/>
    <w:qFormat/>
    <w:rsid w:val="00FC11E9"/>
    <w:rPr>
      <w:rFonts w:cs="Wingdings"/>
      <w:sz w:val="20"/>
    </w:rPr>
  </w:style>
  <w:style w:type="character" w:customStyle="1" w:styleId="ListLabel90">
    <w:name w:val="ListLabel 90"/>
    <w:qFormat/>
    <w:rsid w:val="00FC11E9"/>
    <w:rPr>
      <w:rFonts w:cs="Wingdings"/>
      <w:sz w:val="20"/>
    </w:rPr>
  </w:style>
  <w:style w:type="character" w:customStyle="1" w:styleId="ListLabel91">
    <w:name w:val="ListLabel 91"/>
    <w:qFormat/>
    <w:rsid w:val="00FC11E9"/>
    <w:rPr>
      <w:rFonts w:cs="Wingdings"/>
      <w:sz w:val="20"/>
    </w:rPr>
  </w:style>
  <w:style w:type="character" w:customStyle="1" w:styleId="ListLabel92">
    <w:name w:val="ListLabel 92"/>
    <w:qFormat/>
    <w:rsid w:val="00FC11E9"/>
    <w:rPr>
      <w:rFonts w:cs="Wingdings"/>
      <w:sz w:val="20"/>
    </w:rPr>
  </w:style>
  <w:style w:type="character" w:customStyle="1" w:styleId="ListLabel93">
    <w:name w:val="ListLabel 93"/>
    <w:qFormat/>
    <w:rsid w:val="00FC11E9"/>
    <w:rPr>
      <w:rFonts w:cs="Wingdings"/>
      <w:sz w:val="20"/>
    </w:rPr>
  </w:style>
  <w:style w:type="character" w:customStyle="1" w:styleId="Odrky">
    <w:name w:val="Odrážky"/>
    <w:qFormat/>
    <w:rsid w:val="00FC11E9"/>
    <w:rPr>
      <w:rFonts w:ascii="OpenSymbol" w:eastAsia="OpenSymbol" w:hAnsi="OpenSymbol" w:cs="OpenSymbol"/>
    </w:rPr>
  </w:style>
  <w:style w:type="character" w:customStyle="1" w:styleId="ListLabel94">
    <w:name w:val="ListLabel 94"/>
    <w:qFormat/>
    <w:rsid w:val="00FC11E9"/>
    <w:rPr>
      <w:rFonts w:ascii="Arial" w:hAnsi="Arial" w:cs="OpenSymbol"/>
      <w:sz w:val="18"/>
    </w:rPr>
  </w:style>
  <w:style w:type="character" w:customStyle="1" w:styleId="ListLabel95">
    <w:name w:val="ListLabel 95"/>
    <w:qFormat/>
    <w:rsid w:val="00FC11E9"/>
    <w:rPr>
      <w:rFonts w:cs="Courier New"/>
    </w:rPr>
  </w:style>
  <w:style w:type="character" w:customStyle="1" w:styleId="ListLabel96">
    <w:name w:val="ListLabel 96"/>
    <w:qFormat/>
    <w:rsid w:val="00FC11E9"/>
    <w:rPr>
      <w:rFonts w:cs="Wingdings"/>
    </w:rPr>
  </w:style>
  <w:style w:type="character" w:customStyle="1" w:styleId="ListLabel97">
    <w:name w:val="ListLabel 97"/>
    <w:qFormat/>
    <w:rsid w:val="00FC11E9"/>
    <w:rPr>
      <w:rFonts w:cs="Symbol"/>
    </w:rPr>
  </w:style>
  <w:style w:type="character" w:customStyle="1" w:styleId="ListLabel98">
    <w:name w:val="ListLabel 98"/>
    <w:qFormat/>
    <w:rsid w:val="00FC11E9"/>
    <w:rPr>
      <w:rFonts w:cs="Courier New"/>
    </w:rPr>
  </w:style>
  <w:style w:type="character" w:customStyle="1" w:styleId="ListLabel99">
    <w:name w:val="ListLabel 99"/>
    <w:qFormat/>
    <w:rsid w:val="00FC11E9"/>
    <w:rPr>
      <w:rFonts w:cs="Wingdings"/>
    </w:rPr>
  </w:style>
  <w:style w:type="character" w:customStyle="1" w:styleId="ListLabel100">
    <w:name w:val="ListLabel 100"/>
    <w:qFormat/>
    <w:rsid w:val="00FC11E9"/>
    <w:rPr>
      <w:rFonts w:cs="Symbol"/>
    </w:rPr>
  </w:style>
  <w:style w:type="character" w:customStyle="1" w:styleId="ListLabel101">
    <w:name w:val="ListLabel 101"/>
    <w:qFormat/>
    <w:rsid w:val="00FC11E9"/>
    <w:rPr>
      <w:rFonts w:cs="Courier New"/>
    </w:rPr>
  </w:style>
  <w:style w:type="character" w:customStyle="1" w:styleId="ListLabel102">
    <w:name w:val="ListLabel 102"/>
    <w:qFormat/>
    <w:rsid w:val="00FC11E9"/>
    <w:rPr>
      <w:rFonts w:cs="Wingdings"/>
    </w:rPr>
  </w:style>
  <w:style w:type="character" w:customStyle="1" w:styleId="ListLabel103">
    <w:name w:val="ListLabel 103"/>
    <w:qFormat/>
    <w:rsid w:val="00FC11E9"/>
    <w:rPr>
      <w:rFonts w:ascii="Arial" w:hAnsi="Arial" w:cs="Symbol"/>
      <w:sz w:val="20"/>
    </w:rPr>
  </w:style>
  <w:style w:type="character" w:customStyle="1" w:styleId="ListLabel104">
    <w:name w:val="ListLabel 104"/>
    <w:qFormat/>
    <w:rsid w:val="00FC11E9"/>
    <w:rPr>
      <w:rFonts w:cs="Courier New"/>
      <w:sz w:val="20"/>
    </w:rPr>
  </w:style>
  <w:style w:type="character" w:customStyle="1" w:styleId="ListLabel105">
    <w:name w:val="ListLabel 105"/>
    <w:qFormat/>
    <w:rsid w:val="00FC11E9"/>
    <w:rPr>
      <w:rFonts w:cs="Wingdings"/>
      <w:sz w:val="20"/>
    </w:rPr>
  </w:style>
  <w:style w:type="character" w:customStyle="1" w:styleId="ListLabel106">
    <w:name w:val="ListLabel 106"/>
    <w:qFormat/>
    <w:rsid w:val="00FC11E9"/>
    <w:rPr>
      <w:rFonts w:cs="Wingdings"/>
      <w:sz w:val="20"/>
    </w:rPr>
  </w:style>
  <w:style w:type="character" w:customStyle="1" w:styleId="ListLabel107">
    <w:name w:val="ListLabel 107"/>
    <w:qFormat/>
    <w:rsid w:val="00FC11E9"/>
    <w:rPr>
      <w:rFonts w:cs="Wingdings"/>
      <w:sz w:val="20"/>
    </w:rPr>
  </w:style>
  <w:style w:type="character" w:customStyle="1" w:styleId="ListLabel108">
    <w:name w:val="ListLabel 108"/>
    <w:qFormat/>
    <w:rsid w:val="00FC11E9"/>
    <w:rPr>
      <w:rFonts w:cs="Wingdings"/>
      <w:sz w:val="20"/>
    </w:rPr>
  </w:style>
  <w:style w:type="character" w:customStyle="1" w:styleId="ListLabel109">
    <w:name w:val="ListLabel 109"/>
    <w:qFormat/>
    <w:rsid w:val="00FC11E9"/>
    <w:rPr>
      <w:rFonts w:cs="Wingdings"/>
      <w:sz w:val="20"/>
    </w:rPr>
  </w:style>
  <w:style w:type="character" w:customStyle="1" w:styleId="ListLabel110">
    <w:name w:val="ListLabel 110"/>
    <w:qFormat/>
    <w:rsid w:val="00FC11E9"/>
    <w:rPr>
      <w:rFonts w:cs="Wingdings"/>
      <w:sz w:val="20"/>
    </w:rPr>
  </w:style>
  <w:style w:type="character" w:customStyle="1" w:styleId="ListLabel111">
    <w:name w:val="ListLabel 111"/>
    <w:qFormat/>
    <w:rsid w:val="00FC11E9"/>
    <w:rPr>
      <w:rFonts w:cs="Wingdings"/>
      <w:sz w:val="20"/>
    </w:rPr>
  </w:style>
  <w:style w:type="character" w:customStyle="1" w:styleId="ListLabel112">
    <w:name w:val="ListLabel 112"/>
    <w:qFormat/>
    <w:rsid w:val="00FC11E9"/>
    <w:rPr>
      <w:rFonts w:cs="OpenSymbol"/>
    </w:rPr>
  </w:style>
  <w:style w:type="character" w:customStyle="1" w:styleId="ListLabel113">
    <w:name w:val="ListLabel 113"/>
    <w:qFormat/>
    <w:rsid w:val="00FC11E9"/>
    <w:rPr>
      <w:rFonts w:cs="OpenSymbol"/>
    </w:rPr>
  </w:style>
  <w:style w:type="character" w:customStyle="1" w:styleId="ListLabel114">
    <w:name w:val="ListLabel 114"/>
    <w:qFormat/>
    <w:rsid w:val="00FC11E9"/>
    <w:rPr>
      <w:rFonts w:cs="OpenSymbol"/>
    </w:rPr>
  </w:style>
  <w:style w:type="character" w:customStyle="1" w:styleId="ListLabel115">
    <w:name w:val="ListLabel 115"/>
    <w:qFormat/>
    <w:rsid w:val="00FC11E9"/>
    <w:rPr>
      <w:rFonts w:cs="OpenSymbol"/>
    </w:rPr>
  </w:style>
  <w:style w:type="character" w:customStyle="1" w:styleId="ListLabel116">
    <w:name w:val="ListLabel 116"/>
    <w:qFormat/>
    <w:rsid w:val="00FC11E9"/>
    <w:rPr>
      <w:rFonts w:cs="OpenSymbol"/>
    </w:rPr>
  </w:style>
  <w:style w:type="character" w:customStyle="1" w:styleId="ListLabel117">
    <w:name w:val="ListLabel 117"/>
    <w:qFormat/>
    <w:rsid w:val="00FC11E9"/>
    <w:rPr>
      <w:rFonts w:cs="OpenSymbol"/>
    </w:rPr>
  </w:style>
  <w:style w:type="character" w:customStyle="1" w:styleId="ListLabel118">
    <w:name w:val="ListLabel 118"/>
    <w:qFormat/>
    <w:rsid w:val="00FC11E9"/>
    <w:rPr>
      <w:rFonts w:cs="OpenSymbol"/>
    </w:rPr>
  </w:style>
  <w:style w:type="character" w:customStyle="1" w:styleId="ListLabel119">
    <w:name w:val="ListLabel 119"/>
    <w:qFormat/>
    <w:rsid w:val="00FC11E9"/>
    <w:rPr>
      <w:rFonts w:cs="OpenSymbol"/>
    </w:rPr>
  </w:style>
  <w:style w:type="character" w:customStyle="1" w:styleId="ListLabel120">
    <w:name w:val="ListLabel 120"/>
    <w:qFormat/>
    <w:rsid w:val="00FC11E9"/>
    <w:rPr>
      <w:rFonts w:cs="OpenSymbol"/>
    </w:rPr>
  </w:style>
  <w:style w:type="character" w:customStyle="1" w:styleId="ListLabel121">
    <w:name w:val="ListLabel 121"/>
    <w:qFormat/>
    <w:rsid w:val="00FC11E9"/>
    <w:rPr>
      <w:rFonts w:cs="OpenSymbol"/>
    </w:rPr>
  </w:style>
  <w:style w:type="character" w:customStyle="1" w:styleId="ListLabel122">
    <w:name w:val="ListLabel 122"/>
    <w:qFormat/>
    <w:rsid w:val="00FC11E9"/>
    <w:rPr>
      <w:rFonts w:cs="OpenSymbol"/>
    </w:rPr>
  </w:style>
  <w:style w:type="character" w:customStyle="1" w:styleId="ListLabel123">
    <w:name w:val="ListLabel 123"/>
    <w:qFormat/>
    <w:rsid w:val="00FC11E9"/>
    <w:rPr>
      <w:rFonts w:cs="OpenSymbol"/>
    </w:rPr>
  </w:style>
  <w:style w:type="character" w:customStyle="1" w:styleId="ListLabel124">
    <w:name w:val="ListLabel 124"/>
    <w:qFormat/>
    <w:rsid w:val="00FC11E9"/>
    <w:rPr>
      <w:rFonts w:cs="OpenSymbol"/>
    </w:rPr>
  </w:style>
  <w:style w:type="character" w:customStyle="1" w:styleId="ListLabel125">
    <w:name w:val="ListLabel 125"/>
    <w:qFormat/>
    <w:rsid w:val="00FC11E9"/>
    <w:rPr>
      <w:rFonts w:cs="OpenSymbol"/>
    </w:rPr>
  </w:style>
  <w:style w:type="character" w:customStyle="1" w:styleId="ListLabel126">
    <w:name w:val="ListLabel 126"/>
    <w:qFormat/>
    <w:rsid w:val="00FC11E9"/>
    <w:rPr>
      <w:rFonts w:cs="OpenSymbol"/>
    </w:rPr>
  </w:style>
  <w:style w:type="character" w:customStyle="1" w:styleId="ListLabel127">
    <w:name w:val="ListLabel 127"/>
    <w:qFormat/>
    <w:rsid w:val="00FC11E9"/>
    <w:rPr>
      <w:rFonts w:cs="OpenSymbol"/>
    </w:rPr>
  </w:style>
  <w:style w:type="character" w:customStyle="1" w:styleId="ListLabel128">
    <w:name w:val="ListLabel 128"/>
    <w:qFormat/>
    <w:rsid w:val="00FC11E9"/>
    <w:rPr>
      <w:rFonts w:cs="OpenSymbol"/>
    </w:rPr>
  </w:style>
  <w:style w:type="character" w:customStyle="1" w:styleId="ListLabel129">
    <w:name w:val="ListLabel 129"/>
    <w:qFormat/>
    <w:rsid w:val="00FC11E9"/>
    <w:rPr>
      <w:rFonts w:cs="OpenSymbol"/>
    </w:rPr>
  </w:style>
  <w:style w:type="character" w:customStyle="1" w:styleId="ListLabel130">
    <w:name w:val="ListLabel 130"/>
    <w:qFormat/>
    <w:rsid w:val="00FC11E9"/>
    <w:rPr>
      <w:rFonts w:cs="OpenSymbol"/>
    </w:rPr>
  </w:style>
  <w:style w:type="character" w:customStyle="1" w:styleId="ListLabel131">
    <w:name w:val="ListLabel 131"/>
    <w:qFormat/>
    <w:rsid w:val="00FC11E9"/>
    <w:rPr>
      <w:rFonts w:cs="OpenSymbol"/>
    </w:rPr>
  </w:style>
  <w:style w:type="character" w:customStyle="1" w:styleId="ListLabel132">
    <w:name w:val="ListLabel 132"/>
    <w:qFormat/>
    <w:rsid w:val="00FC11E9"/>
    <w:rPr>
      <w:rFonts w:cs="OpenSymbol"/>
    </w:rPr>
  </w:style>
  <w:style w:type="character" w:customStyle="1" w:styleId="ListLabel133">
    <w:name w:val="ListLabel 133"/>
    <w:qFormat/>
    <w:rsid w:val="00FC11E9"/>
    <w:rPr>
      <w:rFonts w:cs="OpenSymbol"/>
    </w:rPr>
  </w:style>
  <w:style w:type="character" w:customStyle="1" w:styleId="ListLabel134">
    <w:name w:val="ListLabel 134"/>
    <w:qFormat/>
    <w:rsid w:val="00FC11E9"/>
    <w:rPr>
      <w:rFonts w:cs="OpenSymbol"/>
    </w:rPr>
  </w:style>
  <w:style w:type="character" w:customStyle="1" w:styleId="ListLabel135">
    <w:name w:val="ListLabel 135"/>
    <w:qFormat/>
    <w:rsid w:val="00FC11E9"/>
    <w:rPr>
      <w:rFonts w:cs="OpenSymbol"/>
    </w:rPr>
  </w:style>
  <w:style w:type="character" w:customStyle="1" w:styleId="ListLabel136">
    <w:name w:val="ListLabel 136"/>
    <w:qFormat/>
    <w:rsid w:val="00FC11E9"/>
    <w:rPr>
      <w:rFonts w:cs="OpenSymbol"/>
    </w:rPr>
  </w:style>
  <w:style w:type="character" w:customStyle="1" w:styleId="ListLabel137">
    <w:name w:val="ListLabel 137"/>
    <w:qFormat/>
    <w:rsid w:val="00FC11E9"/>
    <w:rPr>
      <w:rFonts w:cs="OpenSymbol"/>
    </w:rPr>
  </w:style>
  <w:style w:type="character" w:customStyle="1" w:styleId="ListLabel138">
    <w:name w:val="ListLabel 138"/>
    <w:qFormat/>
    <w:rsid w:val="00FC11E9"/>
    <w:rPr>
      <w:rFonts w:cs="OpenSymbol"/>
    </w:rPr>
  </w:style>
  <w:style w:type="character" w:customStyle="1" w:styleId="ListLabel139">
    <w:name w:val="ListLabel 139"/>
    <w:qFormat/>
    <w:rsid w:val="00FC11E9"/>
    <w:rPr>
      <w:rFonts w:cs="OpenSymbol"/>
    </w:rPr>
  </w:style>
  <w:style w:type="character" w:customStyle="1" w:styleId="ListLabel140">
    <w:name w:val="ListLabel 140"/>
    <w:qFormat/>
    <w:rsid w:val="00FC11E9"/>
    <w:rPr>
      <w:rFonts w:cs="OpenSymbol"/>
    </w:rPr>
  </w:style>
  <w:style w:type="character" w:customStyle="1" w:styleId="ListLabel141">
    <w:name w:val="ListLabel 141"/>
    <w:qFormat/>
    <w:rsid w:val="00FC11E9"/>
    <w:rPr>
      <w:rFonts w:cs="OpenSymbol"/>
    </w:rPr>
  </w:style>
  <w:style w:type="character" w:customStyle="1" w:styleId="ListLabel142">
    <w:name w:val="ListLabel 142"/>
    <w:qFormat/>
    <w:rsid w:val="00FC11E9"/>
    <w:rPr>
      <w:rFonts w:cs="OpenSymbol"/>
    </w:rPr>
  </w:style>
  <w:style w:type="character" w:customStyle="1" w:styleId="ListLabel143">
    <w:name w:val="ListLabel 143"/>
    <w:qFormat/>
    <w:rsid w:val="00FC11E9"/>
    <w:rPr>
      <w:rFonts w:cs="OpenSymbol"/>
    </w:rPr>
  </w:style>
  <w:style w:type="character" w:customStyle="1" w:styleId="ListLabel144">
    <w:name w:val="ListLabel 144"/>
    <w:qFormat/>
    <w:rsid w:val="00FC11E9"/>
    <w:rPr>
      <w:rFonts w:cs="OpenSymbol"/>
    </w:rPr>
  </w:style>
  <w:style w:type="character" w:customStyle="1" w:styleId="ListLabel145">
    <w:name w:val="ListLabel 145"/>
    <w:qFormat/>
    <w:rsid w:val="00FC11E9"/>
    <w:rPr>
      <w:rFonts w:cs="OpenSymbol"/>
    </w:rPr>
  </w:style>
  <w:style w:type="character" w:customStyle="1" w:styleId="ListLabel146">
    <w:name w:val="ListLabel 146"/>
    <w:qFormat/>
    <w:rsid w:val="00FC11E9"/>
    <w:rPr>
      <w:rFonts w:cs="OpenSymbol"/>
    </w:rPr>
  </w:style>
  <w:style w:type="character" w:customStyle="1" w:styleId="ListLabel147">
    <w:name w:val="ListLabel 147"/>
    <w:qFormat/>
    <w:rsid w:val="00FC11E9"/>
    <w:rPr>
      <w:rFonts w:cs="OpenSymbol"/>
    </w:rPr>
  </w:style>
  <w:style w:type="character" w:customStyle="1" w:styleId="ListLabel148">
    <w:name w:val="ListLabel 148"/>
    <w:qFormat/>
    <w:rsid w:val="00FC11E9"/>
    <w:rPr>
      <w:rFonts w:cs="OpenSymbol"/>
    </w:rPr>
  </w:style>
  <w:style w:type="character" w:customStyle="1" w:styleId="ListLabel149">
    <w:name w:val="ListLabel 149"/>
    <w:qFormat/>
    <w:rsid w:val="00FC11E9"/>
    <w:rPr>
      <w:rFonts w:cs="OpenSymbol"/>
    </w:rPr>
  </w:style>
  <w:style w:type="character" w:customStyle="1" w:styleId="ListLabel150">
    <w:name w:val="ListLabel 150"/>
    <w:qFormat/>
    <w:rsid w:val="00FC11E9"/>
    <w:rPr>
      <w:rFonts w:cs="OpenSymbol"/>
    </w:rPr>
  </w:style>
  <w:style w:type="character" w:customStyle="1" w:styleId="ListLabel151">
    <w:name w:val="ListLabel 151"/>
    <w:qFormat/>
    <w:rsid w:val="00FC11E9"/>
    <w:rPr>
      <w:rFonts w:cs="OpenSymbol"/>
    </w:rPr>
  </w:style>
  <w:style w:type="character" w:customStyle="1" w:styleId="ListLabel152">
    <w:name w:val="ListLabel 152"/>
    <w:qFormat/>
    <w:rsid w:val="00FC11E9"/>
    <w:rPr>
      <w:rFonts w:cs="OpenSymbol"/>
    </w:rPr>
  </w:style>
  <w:style w:type="character" w:customStyle="1" w:styleId="ListLabel153">
    <w:name w:val="ListLabel 153"/>
    <w:qFormat/>
    <w:rsid w:val="00FC11E9"/>
    <w:rPr>
      <w:rFonts w:cs="OpenSymbol"/>
    </w:rPr>
  </w:style>
  <w:style w:type="character" w:customStyle="1" w:styleId="ListLabel154">
    <w:name w:val="ListLabel 154"/>
    <w:qFormat/>
    <w:rsid w:val="00FC11E9"/>
    <w:rPr>
      <w:rFonts w:cs="OpenSymbol"/>
    </w:rPr>
  </w:style>
  <w:style w:type="character" w:customStyle="1" w:styleId="ListLabel155">
    <w:name w:val="ListLabel 155"/>
    <w:qFormat/>
    <w:rsid w:val="00FC11E9"/>
    <w:rPr>
      <w:rFonts w:cs="OpenSymbol"/>
    </w:rPr>
  </w:style>
  <w:style w:type="character" w:customStyle="1" w:styleId="ListLabel156">
    <w:name w:val="ListLabel 156"/>
    <w:qFormat/>
    <w:rsid w:val="00FC11E9"/>
    <w:rPr>
      <w:rFonts w:cs="OpenSymbol"/>
    </w:rPr>
  </w:style>
  <w:style w:type="character" w:customStyle="1" w:styleId="ListLabel157">
    <w:name w:val="ListLabel 157"/>
    <w:qFormat/>
    <w:rsid w:val="00FC11E9"/>
    <w:rPr>
      <w:rFonts w:ascii="Arial" w:hAnsi="Arial" w:cs="OpenSymbol"/>
      <w:sz w:val="18"/>
    </w:rPr>
  </w:style>
  <w:style w:type="character" w:customStyle="1" w:styleId="ListLabel158">
    <w:name w:val="ListLabel 158"/>
    <w:qFormat/>
    <w:rsid w:val="00FC11E9"/>
    <w:rPr>
      <w:rFonts w:cs="Courier New"/>
    </w:rPr>
  </w:style>
  <w:style w:type="character" w:customStyle="1" w:styleId="ListLabel159">
    <w:name w:val="ListLabel 159"/>
    <w:qFormat/>
    <w:rsid w:val="00FC11E9"/>
    <w:rPr>
      <w:rFonts w:cs="Wingdings"/>
    </w:rPr>
  </w:style>
  <w:style w:type="character" w:customStyle="1" w:styleId="ListLabel160">
    <w:name w:val="ListLabel 160"/>
    <w:qFormat/>
    <w:rsid w:val="00FC11E9"/>
    <w:rPr>
      <w:rFonts w:cs="Symbol"/>
    </w:rPr>
  </w:style>
  <w:style w:type="character" w:customStyle="1" w:styleId="ListLabel161">
    <w:name w:val="ListLabel 161"/>
    <w:qFormat/>
    <w:rsid w:val="00FC11E9"/>
    <w:rPr>
      <w:rFonts w:cs="Courier New"/>
    </w:rPr>
  </w:style>
  <w:style w:type="character" w:customStyle="1" w:styleId="ListLabel162">
    <w:name w:val="ListLabel 162"/>
    <w:qFormat/>
    <w:rsid w:val="00FC11E9"/>
    <w:rPr>
      <w:rFonts w:cs="Wingdings"/>
    </w:rPr>
  </w:style>
  <w:style w:type="character" w:customStyle="1" w:styleId="ListLabel163">
    <w:name w:val="ListLabel 163"/>
    <w:qFormat/>
    <w:rsid w:val="00FC11E9"/>
    <w:rPr>
      <w:rFonts w:cs="Symbol"/>
    </w:rPr>
  </w:style>
  <w:style w:type="character" w:customStyle="1" w:styleId="ListLabel164">
    <w:name w:val="ListLabel 164"/>
    <w:qFormat/>
    <w:rsid w:val="00FC11E9"/>
    <w:rPr>
      <w:rFonts w:cs="Courier New"/>
    </w:rPr>
  </w:style>
  <w:style w:type="character" w:customStyle="1" w:styleId="ListLabel165">
    <w:name w:val="ListLabel 165"/>
    <w:qFormat/>
    <w:rsid w:val="00FC11E9"/>
    <w:rPr>
      <w:rFonts w:cs="Wingdings"/>
    </w:rPr>
  </w:style>
  <w:style w:type="character" w:customStyle="1" w:styleId="ListLabel166">
    <w:name w:val="ListLabel 166"/>
    <w:qFormat/>
    <w:rsid w:val="00FC11E9"/>
    <w:rPr>
      <w:rFonts w:ascii="Arial" w:hAnsi="Arial" w:cs="Symbol"/>
      <w:sz w:val="20"/>
    </w:rPr>
  </w:style>
  <w:style w:type="character" w:customStyle="1" w:styleId="ListLabel167">
    <w:name w:val="ListLabel 167"/>
    <w:qFormat/>
    <w:rsid w:val="00FC11E9"/>
    <w:rPr>
      <w:rFonts w:cs="Courier New"/>
      <w:sz w:val="20"/>
    </w:rPr>
  </w:style>
  <w:style w:type="character" w:customStyle="1" w:styleId="ListLabel168">
    <w:name w:val="ListLabel 168"/>
    <w:qFormat/>
    <w:rsid w:val="00FC11E9"/>
    <w:rPr>
      <w:rFonts w:cs="Wingdings"/>
      <w:sz w:val="20"/>
    </w:rPr>
  </w:style>
  <w:style w:type="character" w:customStyle="1" w:styleId="ListLabel169">
    <w:name w:val="ListLabel 169"/>
    <w:qFormat/>
    <w:rsid w:val="00FC11E9"/>
    <w:rPr>
      <w:rFonts w:cs="Wingdings"/>
      <w:sz w:val="20"/>
    </w:rPr>
  </w:style>
  <w:style w:type="character" w:customStyle="1" w:styleId="ListLabel170">
    <w:name w:val="ListLabel 170"/>
    <w:qFormat/>
    <w:rsid w:val="00FC11E9"/>
    <w:rPr>
      <w:rFonts w:cs="Wingdings"/>
      <w:sz w:val="20"/>
    </w:rPr>
  </w:style>
  <w:style w:type="character" w:customStyle="1" w:styleId="ListLabel171">
    <w:name w:val="ListLabel 171"/>
    <w:qFormat/>
    <w:rsid w:val="00FC11E9"/>
    <w:rPr>
      <w:rFonts w:cs="Wingdings"/>
      <w:sz w:val="20"/>
    </w:rPr>
  </w:style>
  <w:style w:type="character" w:customStyle="1" w:styleId="ListLabel172">
    <w:name w:val="ListLabel 172"/>
    <w:qFormat/>
    <w:rsid w:val="00FC11E9"/>
    <w:rPr>
      <w:rFonts w:cs="Wingdings"/>
      <w:sz w:val="20"/>
    </w:rPr>
  </w:style>
  <w:style w:type="character" w:customStyle="1" w:styleId="ListLabel173">
    <w:name w:val="ListLabel 173"/>
    <w:qFormat/>
    <w:rsid w:val="00FC11E9"/>
    <w:rPr>
      <w:rFonts w:cs="Wingdings"/>
      <w:sz w:val="20"/>
    </w:rPr>
  </w:style>
  <w:style w:type="character" w:customStyle="1" w:styleId="ListLabel174">
    <w:name w:val="ListLabel 174"/>
    <w:qFormat/>
    <w:rsid w:val="00FC11E9"/>
    <w:rPr>
      <w:rFonts w:cs="Wingdings"/>
      <w:sz w:val="20"/>
    </w:rPr>
  </w:style>
  <w:style w:type="character" w:customStyle="1" w:styleId="ListLabel175">
    <w:name w:val="ListLabel 175"/>
    <w:qFormat/>
    <w:rsid w:val="00FC11E9"/>
    <w:rPr>
      <w:rFonts w:cs="OpenSymbol"/>
    </w:rPr>
  </w:style>
  <w:style w:type="character" w:customStyle="1" w:styleId="ListLabel176">
    <w:name w:val="ListLabel 176"/>
    <w:qFormat/>
    <w:rsid w:val="00FC11E9"/>
    <w:rPr>
      <w:rFonts w:cs="OpenSymbol"/>
    </w:rPr>
  </w:style>
  <w:style w:type="character" w:customStyle="1" w:styleId="ListLabel177">
    <w:name w:val="ListLabel 177"/>
    <w:qFormat/>
    <w:rsid w:val="00FC11E9"/>
    <w:rPr>
      <w:rFonts w:cs="OpenSymbol"/>
    </w:rPr>
  </w:style>
  <w:style w:type="character" w:customStyle="1" w:styleId="ListLabel178">
    <w:name w:val="ListLabel 178"/>
    <w:qFormat/>
    <w:rsid w:val="00FC11E9"/>
    <w:rPr>
      <w:rFonts w:cs="OpenSymbol"/>
    </w:rPr>
  </w:style>
  <w:style w:type="character" w:customStyle="1" w:styleId="ListLabel179">
    <w:name w:val="ListLabel 179"/>
    <w:qFormat/>
    <w:rsid w:val="00FC11E9"/>
    <w:rPr>
      <w:rFonts w:cs="OpenSymbol"/>
    </w:rPr>
  </w:style>
  <w:style w:type="character" w:customStyle="1" w:styleId="ListLabel180">
    <w:name w:val="ListLabel 180"/>
    <w:qFormat/>
    <w:rsid w:val="00FC11E9"/>
    <w:rPr>
      <w:rFonts w:cs="OpenSymbol"/>
    </w:rPr>
  </w:style>
  <w:style w:type="character" w:customStyle="1" w:styleId="ListLabel181">
    <w:name w:val="ListLabel 181"/>
    <w:qFormat/>
    <w:rsid w:val="00FC11E9"/>
    <w:rPr>
      <w:rFonts w:cs="OpenSymbol"/>
    </w:rPr>
  </w:style>
  <w:style w:type="character" w:customStyle="1" w:styleId="ListLabel182">
    <w:name w:val="ListLabel 182"/>
    <w:qFormat/>
    <w:rsid w:val="00FC11E9"/>
    <w:rPr>
      <w:rFonts w:cs="OpenSymbol"/>
    </w:rPr>
  </w:style>
  <w:style w:type="character" w:customStyle="1" w:styleId="ListLabel183">
    <w:name w:val="ListLabel 183"/>
    <w:qFormat/>
    <w:rsid w:val="00FC11E9"/>
    <w:rPr>
      <w:rFonts w:cs="OpenSymbol"/>
    </w:rPr>
  </w:style>
  <w:style w:type="character" w:customStyle="1" w:styleId="ListLabel184">
    <w:name w:val="ListLabel 184"/>
    <w:qFormat/>
    <w:rsid w:val="00FC11E9"/>
    <w:rPr>
      <w:rFonts w:cs="OpenSymbol"/>
    </w:rPr>
  </w:style>
  <w:style w:type="character" w:customStyle="1" w:styleId="ListLabel185">
    <w:name w:val="ListLabel 185"/>
    <w:qFormat/>
    <w:rsid w:val="00FC11E9"/>
    <w:rPr>
      <w:rFonts w:cs="OpenSymbol"/>
    </w:rPr>
  </w:style>
  <w:style w:type="character" w:customStyle="1" w:styleId="ListLabel186">
    <w:name w:val="ListLabel 186"/>
    <w:qFormat/>
    <w:rsid w:val="00FC11E9"/>
    <w:rPr>
      <w:rFonts w:cs="OpenSymbol"/>
    </w:rPr>
  </w:style>
  <w:style w:type="character" w:customStyle="1" w:styleId="ListLabel187">
    <w:name w:val="ListLabel 187"/>
    <w:qFormat/>
    <w:rsid w:val="00FC11E9"/>
    <w:rPr>
      <w:rFonts w:cs="OpenSymbol"/>
    </w:rPr>
  </w:style>
  <w:style w:type="character" w:customStyle="1" w:styleId="ListLabel188">
    <w:name w:val="ListLabel 188"/>
    <w:qFormat/>
    <w:rsid w:val="00FC11E9"/>
    <w:rPr>
      <w:rFonts w:cs="OpenSymbol"/>
    </w:rPr>
  </w:style>
  <w:style w:type="character" w:customStyle="1" w:styleId="ListLabel189">
    <w:name w:val="ListLabel 189"/>
    <w:qFormat/>
    <w:rsid w:val="00FC11E9"/>
    <w:rPr>
      <w:rFonts w:cs="OpenSymbol"/>
    </w:rPr>
  </w:style>
  <w:style w:type="character" w:customStyle="1" w:styleId="ListLabel190">
    <w:name w:val="ListLabel 190"/>
    <w:qFormat/>
    <w:rsid w:val="00FC11E9"/>
    <w:rPr>
      <w:rFonts w:cs="OpenSymbol"/>
    </w:rPr>
  </w:style>
  <w:style w:type="character" w:customStyle="1" w:styleId="ListLabel191">
    <w:name w:val="ListLabel 191"/>
    <w:qFormat/>
    <w:rsid w:val="00FC11E9"/>
    <w:rPr>
      <w:rFonts w:cs="OpenSymbol"/>
    </w:rPr>
  </w:style>
  <w:style w:type="character" w:customStyle="1" w:styleId="ListLabel192">
    <w:name w:val="ListLabel 192"/>
    <w:qFormat/>
    <w:rsid w:val="00FC11E9"/>
    <w:rPr>
      <w:rFonts w:cs="OpenSymbol"/>
    </w:rPr>
  </w:style>
  <w:style w:type="character" w:customStyle="1" w:styleId="ListLabel193">
    <w:name w:val="ListLabel 193"/>
    <w:qFormat/>
    <w:rsid w:val="00FC11E9"/>
    <w:rPr>
      <w:rFonts w:cs="OpenSymbol"/>
    </w:rPr>
  </w:style>
  <w:style w:type="character" w:customStyle="1" w:styleId="ListLabel194">
    <w:name w:val="ListLabel 194"/>
    <w:qFormat/>
    <w:rsid w:val="00FC11E9"/>
    <w:rPr>
      <w:rFonts w:cs="OpenSymbol"/>
    </w:rPr>
  </w:style>
  <w:style w:type="character" w:customStyle="1" w:styleId="ListLabel195">
    <w:name w:val="ListLabel 195"/>
    <w:qFormat/>
    <w:rsid w:val="00FC11E9"/>
    <w:rPr>
      <w:rFonts w:cs="OpenSymbol"/>
    </w:rPr>
  </w:style>
  <w:style w:type="character" w:customStyle="1" w:styleId="ListLabel196">
    <w:name w:val="ListLabel 196"/>
    <w:qFormat/>
    <w:rsid w:val="00FC11E9"/>
    <w:rPr>
      <w:rFonts w:cs="OpenSymbol"/>
    </w:rPr>
  </w:style>
  <w:style w:type="character" w:customStyle="1" w:styleId="ListLabel197">
    <w:name w:val="ListLabel 197"/>
    <w:qFormat/>
    <w:rsid w:val="00FC11E9"/>
    <w:rPr>
      <w:rFonts w:cs="OpenSymbol"/>
    </w:rPr>
  </w:style>
  <w:style w:type="character" w:customStyle="1" w:styleId="ListLabel198">
    <w:name w:val="ListLabel 198"/>
    <w:qFormat/>
    <w:rsid w:val="00FC11E9"/>
    <w:rPr>
      <w:rFonts w:cs="OpenSymbol"/>
    </w:rPr>
  </w:style>
  <w:style w:type="character" w:customStyle="1" w:styleId="ListLabel199">
    <w:name w:val="ListLabel 199"/>
    <w:qFormat/>
    <w:rsid w:val="00FC11E9"/>
    <w:rPr>
      <w:rFonts w:cs="OpenSymbol"/>
    </w:rPr>
  </w:style>
  <w:style w:type="character" w:customStyle="1" w:styleId="ListLabel200">
    <w:name w:val="ListLabel 200"/>
    <w:qFormat/>
    <w:rsid w:val="00FC11E9"/>
    <w:rPr>
      <w:rFonts w:cs="OpenSymbol"/>
    </w:rPr>
  </w:style>
  <w:style w:type="character" w:customStyle="1" w:styleId="ListLabel201">
    <w:name w:val="ListLabel 201"/>
    <w:qFormat/>
    <w:rsid w:val="00FC11E9"/>
    <w:rPr>
      <w:rFonts w:cs="OpenSymbol"/>
    </w:rPr>
  </w:style>
  <w:style w:type="character" w:customStyle="1" w:styleId="ListLabel202">
    <w:name w:val="ListLabel 202"/>
    <w:qFormat/>
    <w:rsid w:val="00FC11E9"/>
    <w:rPr>
      <w:rFonts w:cs="OpenSymbol"/>
    </w:rPr>
  </w:style>
  <w:style w:type="character" w:customStyle="1" w:styleId="ListLabel203">
    <w:name w:val="ListLabel 203"/>
    <w:qFormat/>
    <w:rsid w:val="00FC11E9"/>
    <w:rPr>
      <w:rFonts w:cs="OpenSymbol"/>
    </w:rPr>
  </w:style>
  <w:style w:type="character" w:customStyle="1" w:styleId="ListLabel204">
    <w:name w:val="ListLabel 204"/>
    <w:qFormat/>
    <w:rsid w:val="00FC11E9"/>
    <w:rPr>
      <w:rFonts w:cs="OpenSymbol"/>
    </w:rPr>
  </w:style>
  <w:style w:type="character" w:customStyle="1" w:styleId="ListLabel205">
    <w:name w:val="ListLabel 205"/>
    <w:qFormat/>
    <w:rsid w:val="00FC11E9"/>
    <w:rPr>
      <w:rFonts w:cs="OpenSymbol"/>
    </w:rPr>
  </w:style>
  <w:style w:type="character" w:customStyle="1" w:styleId="ListLabel206">
    <w:name w:val="ListLabel 206"/>
    <w:qFormat/>
    <w:rsid w:val="00FC11E9"/>
    <w:rPr>
      <w:rFonts w:cs="OpenSymbol"/>
    </w:rPr>
  </w:style>
  <w:style w:type="character" w:customStyle="1" w:styleId="ListLabel207">
    <w:name w:val="ListLabel 207"/>
    <w:qFormat/>
    <w:rsid w:val="00FC11E9"/>
    <w:rPr>
      <w:rFonts w:cs="OpenSymbol"/>
    </w:rPr>
  </w:style>
  <w:style w:type="character" w:customStyle="1" w:styleId="ListLabel208">
    <w:name w:val="ListLabel 208"/>
    <w:qFormat/>
    <w:rsid w:val="00FC11E9"/>
    <w:rPr>
      <w:rFonts w:cs="OpenSymbol"/>
    </w:rPr>
  </w:style>
  <w:style w:type="character" w:customStyle="1" w:styleId="ListLabel209">
    <w:name w:val="ListLabel 209"/>
    <w:qFormat/>
    <w:rsid w:val="00FC11E9"/>
    <w:rPr>
      <w:rFonts w:cs="OpenSymbol"/>
    </w:rPr>
  </w:style>
  <w:style w:type="character" w:customStyle="1" w:styleId="ListLabel210">
    <w:name w:val="ListLabel 210"/>
    <w:qFormat/>
    <w:rsid w:val="00FC11E9"/>
    <w:rPr>
      <w:rFonts w:cs="OpenSymbol"/>
    </w:rPr>
  </w:style>
  <w:style w:type="character" w:customStyle="1" w:styleId="ListLabel211">
    <w:name w:val="ListLabel 211"/>
    <w:qFormat/>
    <w:rsid w:val="00FC11E9"/>
    <w:rPr>
      <w:rFonts w:cs="OpenSymbol"/>
    </w:rPr>
  </w:style>
  <w:style w:type="character" w:customStyle="1" w:styleId="ListLabel212">
    <w:name w:val="ListLabel 212"/>
    <w:qFormat/>
    <w:rsid w:val="00FC11E9"/>
    <w:rPr>
      <w:rFonts w:cs="OpenSymbol"/>
    </w:rPr>
  </w:style>
  <w:style w:type="character" w:customStyle="1" w:styleId="ListLabel213">
    <w:name w:val="ListLabel 213"/>
    <w:qFormat/>
    <w:rsid w:val="00FC11E9"/>
    <w:rPr>
      <w:rFonts w:cs="OpenSymbol"/>
    </w:rPr>
  </w:style>
  <w:style w:type="character" w:customStyle="1" w:styleId="ListLabel214">
    <w:name w:val="ListLabel 214"/>
    <w:qFormat/>
    <w:rsid w:val="00FC11E9"/>
    <w:rPr>
      <w:rFonts w:cs="OpenSymbol"/>
    </w:rPr>
  </w:style>
  <w:style w:type="character" w:customStyle="1" w:styleId="ListLabel215">
    <w:name w:val="ListLabel 215"/>
    <w:qFormat/>
    <w:rsid w:val="00FC11E9"/>
    <w:rPr>
      <w:rFonts w:cs="OpenSymbol"/>
    </w:rPr>
  </w:style>
  <w:style w:type="character" w:customStyle="1" w:styleId="ListLabel216">
    <w:name w:val="ListLabel 216"/>
    <w:qFormat/>
    <w:rsid w:val="00FC11E9"/>
    <w:rPr>
      <w:rFonts w:cs="OpenSymbol"/>
    </w:rPr>
  </w:style>
  <w:style w:type="character" w:customStyle="1" w:styleId="ListLabel217">
    <w:name w:val="ListLabel 217"/>
    <w:qFormat/>
    <w:rsid w:val="00FC11E9"/>
    <w:rPr>
      <w:rFonts w:cs="OpenSymbol"/>
    </w:rPr>
  </w:style>
  <w:style w:type="character" w:customStyle="1" w:styleId="ListLabel218">
    <w:name w:val="ListLabel 218"/>
    <w:qFormat/>
    <w:rsid w:val="00FC11E9"/>
    <w:rPr>
      <w:rFonts w:cs="OpenSymbol"/>
    </w:rPr>
  </w:style>
  <w:style w:type="character" w:customStyle="1" w:styleId="ListLabel219">
    <w:name w:val="ListLabel 219"/>
    <w:qFormat/>
    <w:rsid w:val="00FC11E9"/>
    <w:rPr>
      <w:rFonts w:cs="OpenSymbol"/>
    </w:rPr>
  </w:style>
  <w:style w:type="character" w:customStyle="1" w:styleId="ListLabel220">
    <w:name w:val="ListLabel 220"/>
    <w:qFormat/>
    <w:rsid w:val="00FC11E9"/>
    <w:rPr>
      <w:rFonts w:cs="OpenSymbol"/>
    </w:rPr>
  </w:style>
  <w:style w:type="character" w:customStyle="1" w:styleId="ListLabel221">
    <w:name w:val="ListLabel 221"/>
    <w:qFormat/>
    <w:rsid w:val="00FC11E9"/>
    <w:rPr>
      <w:rFonts w:cs="OpenSymbol"/>
    </w:rPr>
  </w:style>
  <w:style w:type="character" w:customStyle="1" w:styleId="ListLabel222">
    <w:name w:val="ListLabel 222"/>
    <w:qFormat/>
    <w:rsid w:val="00FC11E9"/>
    <w:rPr>
      <w:rFonts w:cs="OpenSymbol"/>
    </w:rPr>
  </w:style>
  <w:style w:type="character" w:customStyle="1" w:styleId="ListLabel223">
    <w:name w:val="ListLabel 223"/>
    <w:qFormat/>
    <w:rsid w:val="00FC11E9"/>
    <w:rPr>
      <w:rFonts w:cs="OpenSymbol"/>
    </w:rPr>
  </w:style>
  <w:style w:type="character" w:customStyle="1" w:styleId="ListLabel224">
    <w:name w:val="ListLabel 224"/>
    <w:qFormat/>
    <w:rsid w:val="00FC11E9"/>
    <w:rPr>
      <w:rFonts w:cs="OpenSymbol"/>
    </w:rPr>
  </w:style>
  <w:style w:type="character" w:customStyle="1" w:styleId="ListLabel225">
    <w:name w:val="ListLabel 225"/>
    <w:qFormat/>
    <w:rsid w:val="00FC11E9"/>
    <w:rPr>
      <w:rFonts w:cs="OpenSymbol"/>
    </w:rPr>
  </w:style>
  <w:style w:type="character" w:customStyle="1" w:styleId="ListLabel226">
    <w:name w:val="ListLabel 226"/>
    <w:qFormat/>
    <w:rsid w:val="00FC11E9"/>
    <w:rPr>
      <w:rFonts w:cs="OpenSymbol"/>
    </w:rPr>
  </w:style>
  <w:style w:type="character" w:customStyle="1" w:styleId="ListLabel227">
    <w:name w:val="ListLabel 227"/>
    <w:qFormat/>
    <w:rsid w:val="00FC11E9"/>
    <w:rPr>
      <w:rFonts w:cs="OpenSymbol"/>
    </w:rPr>
  </w:style>
  <w:style w:type="character" w:customStyle="1" w:styleId="ListLabel228">
    <w:name w:val="ListLabel 228"/>
    <w:qFormat/>
    <w:rsid w:val="00FC11E9"/>
    <w:rPr>
      <w:rFonts w:cs="OpenSymbol"/>
    </w:rPr>
  </w:style>
  <w:style w:type="character" w:customStyle="1" w:styleId="ListLabel229">
    <w:name w:val="ListLabel 229"/>
    <w:qFormat/>
    <w:rsid w:val="00FC11E9"/>
    <w:rPr>
      <w:rFonts w:cs="OpenSymbol"/>
      <w:b w:val="0"/>
    </w:rPr>
  </w:style>
  <w:style w:type="character" w:customStyle="1" w:styleId="ListLabel230">
    <w:name w:val="ListLabel 230"/>
    <w:qFormat/>
    <w:rsid w:val="00FC11E9"/>
    <w:rPr>
      <w:rFonts w:cs="OpenSymbol"/>
    </w:rPr>
  </w:style>
  <w:style w:type="character" w:customStyle="1" w:styleId="ListLabel231">
    <w:name w:val="ListLabel 231"/>
    <w:qFormat/>
    <w:rsid w:val="00FC11E9"/>
    <w:rPr>
      <w:rFonts w:cs="OpenSymbol"/>
    </w:rPr>
  </w:style>
  <w:style w:type="character" w:customStyle="1" w:styleId="ListLabel232">
    <w:name w:val="ListLabel 232"/>
    <w:qFormat/>
    <w:rsid w:val="00FC11E9"/>
    <w:rPr>
      <w:rFonts w:cs="OpenSymbol"/>
    </w:rPr>
  </w:style>
  <w:style w:type="character" w:customStyle="1" w:styleId="ListLabel233">
    <w:name w:val="ListLabel 233"/>
    <w:qFormat/>
    <w:rsid w:val="00FC11E9"/>
    <w:rPr>
      <w:rFonts w:cs="OpenSymbol"/>
    </w:rPr>
  </w:style>
  <w:style w:type="character" w:customStyle="1" w:styleId="ListLabel234">
    <w:name w:val="ListLabel 234"/>
    <w:qFormat/>
    <w:rsid w:val="00FC11E9"/>
    <w:rPr>
      <w:rFonts w:cs="OpenSymbol"/>
    </w:rPr>
  </w:style>
  <w:style w:type="character" w:customStyle="1" w:styleId="ListLabel235">
    <w:name w:val="ListLabel 235"/>
    <w:qFormat/>
    <w:rsid w:val="00FC11E9"/>
    <w:rPr>
      <w:rFonts w:cs="OpenSymbol"/>
    </w:rPr>
  </w:style>
  <w:style w:type="character" w:customStyle="1" w:styleId="ListLabel236">
    <w:name w:val="ListLabel 236"/>
    <w:qFormat/>
    <w:rsid w:val="00FC11E9"/>
    <w:rPr>
      <w:rFonts w:cs="OpenSymbol"/>
    </w:rPr>
  </w:style>
  <w:style w:type="character" w:customStyle="1" w:styleId="ListLabel237">
    <w:name w:val="ListLabel 237"/>
    <w:qFormat/>
    <w:rsid w:val="00FC11E9"/>
    <w:rPr>
      <w:rFonts w:cs="OpenSymbol"/>
    </w:rPr>
  </w:style>
  <w:style w:type="character" w:customStyle="1" w:styleId="ListLabel238">
    <w:name w:val="ListLabel 238"/>
    <w:qFormat/>
    <w:rsid w:val="00FC11E9"/>
    <w:rPr>
      <w:rFonts w:ascii="Arial" w:hAnsi="Arial" w:cs="OpenSymbol"/>
      <w:sz w:val="18"/>
    </w:rPr>
  </w:style>
  <w:style w:type="character" w:customStyle="1" w:styleId="ListLabel239">
    <w:name w:val="ListLabel 239"/>
    <w:qFormat/>
    <w:rsid w:val="00FC11E9"/>
    <w:rPr>
      <w:rFonts w:cs="Courier New"/>
    </w:rPr>
  </w:style>
  <w:style w:type="character" w:customStyle="1" w:styleId="ListLabel240">
    <w:name w:val="ListLabel 240"/>
    <w:qFormat/>
    <w:rsid w:val="00FC11E9"/>
    <w:rPr>
      <w:rFonts w:cs="Wingdings"/>
    </w:rPr>
  </w:style>
  <w:style w:type="character" w:customStyle="1" w:styleId="ListLabel241">
    <w:name w:val="ListLabel 241"/>
    <w:qFormat/>
    <w:rsid w:val="00FC11E9"/>
    <w:rPr>
      <w:rFonts w:cs="Symbol"/>
    </w:rPr>
  </w:style>
  <w:style w:type="character" w:customStyle="1" w:styleId="ListLabel242">
    <w:name w:val="ListLabel 242"/>
    <w:qFormat/>
    <w:rsid w:val="00FC11E9"/>
    <w:rPr>
      <w:rFonts w:cs="Courier New"/>
    </w:rPr>
  </w:style>
  <w:style w:type="character" w:customStyle="1" w:styleId="ListLabel243">
    <w:name w:val="ListLabel 243"/>
    <w:qFormat/>
    <w:rsid w:val="00FC11E9"/>
    <w:rPr>
      <w:rFonts w:cs="Wingdings"/>
    </w:rPr>
  </w:style>
  <w:style w:type="character" w:customStyle="1" w:styleId="ListLabel244">
    <w:name w:val="ListLabel 244"/>
    <w:qFormat/>
    <w:rsid w:val="00FC11E9"/>
    <w:rPr>
      <w:rFonts w:cs="Symbol"/>
    </w:rPr>
  </w:style>
  <w:style w:type="character" w:customStyle="1" w:styleId="ListLabel245">
    <w:name w:val="ListLabel 245"/>
    <w:qFormat/>
    <w:rsid w:val="00FC11E9"/>
    <w:rPr>
      <w:rFonts w:cs="Courier New"/>
    </w:rPr>
  </w:style>
  <w:style w:type="character" w:customStyle="1" w:styleId="ListLabel246">
    <w:name w:val="ListLabel 246"/>
    <w:qFormat/>
    <w:rsid w:val="00FC11E9"/>
    <w:rPr>
      <w:rFonts w:cs="Wingdings"/>
    </w:rPr>
  </w:style>
  <w:style w:type="character" w:customStyle="1" w:styleId="ListLabel247">
    <w:name w:val="ListLabel 247"/>
    <w:qFormat/>
    <w:rsid w:val="00FC11E9"/>
    <w:rPr>
      <w:rFonts w:ascii="Arial" w:hAnsi="Arial" w:cs="Symbol"/>
      <w:sz w:val="20"/>
    </w:rPr>
  </w:style>
  <w:style w:type="character" w:customStyle="1" w:styleId="ListLabel248">
    <w:name w:val="ListLabel 248"/>
    <w:qFormat/>
    <w:rsid w:val="00FC11E9"/>
    <w:rPr>
      <w:rFonts w:cs="Courier New"/>
      <w:sz w:val="20"/>
    </w:rPr>
  </w:style>
  <w:style w:type="character" w:customStyle="1" w:styleId="ListLabel249">
    <w:name w:val="ListLabel 249"/>
    <w:qFormat/>
    <w:rsid w:val="00FC11E9"/>
    <w:rPr>
      <w:rFonts w:cs="Wingdings"/>
      <w:sz w:val="20"/>
    </w:rPr>
  </w:style>
  <w:style w:type="character" w:customStyle="1" w:styleId="ListLabel250">
    <w:name w:val="ListLabel 250"/>
    <w:qFormat/>
    <w:rsid w:val="00FC11E9"/>
    <w:rPr>
      <w:rFonts w:cs="Wingdings"/>
      <w:sz w:val="20"/>
    </w:rPr>
  </w:style>
  <w:style w:type="character" w:customStyle="1" w:styleId="ListLabel251">
    <w:name w:val="ListLabel 251"/>
    <w:qFormat/>
    <w:rsid w:val="00FC11E9"/>
    <w:rPr>
      <w:rFonts w:cs="Wingdings"/>
      <w:sz w:val="20"/>
    </w:rPr>
  </w:style>
  <w:style w:type="character" w:customStyle="1" w:styleId="ListLabel252">
    <w:name w:val="ListLabel 252"/>
    <w:qFormat/>
    <w:rsid w:val="00FC11E9"/>
    <w:rPr>
      <w:rFonts w:cs="Wingdings"/>
      <w:sz w:val="20"/>
    </w:rPr>
  </w:style>
  <w:style w:type="character" w:customStyle="1" w:styleId="ListLabel253">
    <w:name w:val="ListLabel 253"/>
    <w:qFormat/>
    <w:rsid w:val="00FC11E9"/>
    <w:rPr>
      <w:rFonts w:cs="Wingdings"/>
      <w:sz w:val="20"/>
    </w:rPr>
  </w:style>
  <w:style w:type="character" w:customStyle="1" w:styleId="ListLabel254">
    <w:name w:val="ListLabel 254"/>
    <w:qFormat/>
    <w:rsid w:val="00FC11E9"/>
    <w:rPr>
      <w:rFonts w:cs="Wingdings"/>
      <w:sz w:val="20"/>
    </w:rPr>
  </w:style>
  <w:style w:type="character" w:customStyle="1" w:styleId="ListLabel255">
    <w:name w:val="ListLabel 255"/>
    <w:qFormat/>
    <w:rsid w:val="00FC11E9"/>
    <w:rPr>
      <w:rFonts w:cs="Wingdings"/>
      <w:sz w:val="20"/>
    </w:rPr>
  </w:style>
  <w:style w:type="character" w:customStyle="1" w:styleId="ListLabel256">
    <w:name w:val="ListLabel 256"/>
    <w:qFormat/>
    <w:rsid w:val="00FC11E9"/>
    <w:rPr>
      <w:rFonts w:cs="OpenSymbol"/>
    </w:rPr>
  </w:style>
  <w:style w:type="character" w:customStyle="1" w:styleId="ListLabel257">
    <w:name w:val="ListLabel 257"/>
    <w:qFormat/>
    <w:rsid w:val="00FC11E9"/>
    <w:rPr>
      <w:rFonts w:cs="OpenSymbol"/>
    </w:rPr>
  </w:style>
  <w:style w:type="character" w:customStyle="1" w:styleId="ListLabel258">
    <w:name w:val="ListLabel 258"/>
    <w:qFormat/>
    <w:rsid w:val="00FC11E9"/>
    <w:rPr>
      <w:rFonts w:cs="OpenSymbol"/>
    </w:rPr>
  </w:style>
  <w:style w:type="character" w:customStyle="1" w:styleId="ListLabel259">
    <w:name w:val="ListLabel 259"/>
    <w:qFormat/>
    <w:rsid w:val="00FC11E9"/>
    <w:rPr>
      <w:rFonts w:cs="OpenSymbol"/>
    </w:rPr>
  </w:style>
  <w:style w:type="character" w:customStyle="1" w:styleId="ListLabel260">
    <w:name w:val="ListLabel 260"/>
    <w:qFormat/>
    <w:rsid w:val="00FC11E9"/>
    <w:rPr>
      <w:rFonts w:cs="OpenSymbol"/>
    </w:rPr>
  </w:style>
  <w:style w:type="character" w:customStyle="1" w:styleId="ListLabel261">
    <w:name w:val="ListLabel 261"/>
    <w:qFormat/>
    <w:rsid w:val="00FC11E9"/>
    <w:rPr>
      <w:rFonts w:cs="OpenSymbol"/>
    </w:rPr>
  </w:style>
  <w:style w:type="character" w:customStyle="1" w:styleId="ListLabel262">
    <w:name w:val="ListLabel 262"/>
    <w:qFormat/>
    <w:rsid w:val="00FC11E9"/>
    <w:rPr>
      <w:rFonts w:cs="OpenSymbol"/>
    </w:rPr>
  </w:style>
  <w:style w:type="character" w:customStyle="1" w:styleId="ListLabel263">
    <w:name w:val="ListLabel 263"/>
    <w:qFormat/>
    <w:rsid w:val="00FC11E9"/>
    <w:rPr>
      <w:rFonts w:cs="OpenSymbol"/>
    </w:rPr>
  </w:style>
  <w:style w:type="character" w:customStyle="1" w:styleId="ListLabel264">
    <w:name w:val="ListLabel 264"/>
    <w:qFormat/>
    <w:rsid w:val="00FC11E9"/>
    <w:rPr>
      <w:rFonts w:cs="OpenSymbol"/>
    </w:rPr>
  </w:style>
  <w:style w:type="character" w:customStyle="1" w:styleId="ListLabel265">
    <w:name w:val="ListLabel 265"/>
    <w:qFormat/>
    <w:rsid w:val="00FC11E9"/>
    <w:rPr>
      <w:rFonts w:cs="OpenSymbol"/>
    </w:rPr>
  </w:style>
  <w:style w:type="character" w:customStyle="1" w:styleId="ListLabel266">
    <w:name w:val="ListLabel 266"/>
    <w:qFormat/>
    <w:rsid w:val="00FC11E9"/>
    <w:rPr>
      <w:rFonts w:cs="OpenSymbol"/>
    </w:rPr>
  </w:style>
  <w:style w:type="character" w:customStyle="1" w:styleId="ListLabel267">
    <w:name w:val="ListLabel 267"/>
    <w:qFormat/>
    <w:rsid w:val="00FC11E9"/>
    <w:rPr>
      <w:rFonts w:cs="OpenSymbol"/>
    </w:rPr>
  </w:style>
  <w:style w:type="character" w:customStyle="1" w:styleId="ListLabel268">
    <w:name w:val="ListLabel 268"/>
    <w:qFormat/>
    <w:rsid w:val="00FC11E9"/>
    <w:rPr>
      <w:rFonts w:cs="OpenSymbol"/>
    </w:rPr>
  </w:style>
  <w:style w:type="character" w:customStyle="1" w:styleId="ListLabel269">
    <w:name w:val="ListLabel 269"/>
    <w:qFormat/>
    <w:rsid w:val="00FC11E9"/>
    <w:rPr>
      <w:rFonts w:cs="OpenSymbol"/>
    </w:rPr>
  </w:style>
  <w:style w:type="character" w:customStyle="1" w:styleId="ListLabel270">
    <w:name w:val="ListLabel 270"/>
    <w:qFormat/>
    <w:rsid w:val="00FC11E9"/>
    <w:rPr>
      <w:rFonts w:cs="OpenSymbol"/>
    </w:rPr>
  </w:style>
  <w:style w:type="character" w:customStyle="1" w:styleId="ListLabel271">
    <w:name w:val="ListLabel 271"/>
    <w:qFormat/>
    <w:rsid w:val="00FC11E9"/>
    <w:rPr>
      <w:rFonts w:cs="OpenSymbol"/>
    </w:rPr>
  </w:style>
  <w:style w:type="character" w:customStyle="1" w:styleId="ListLabel272">
    <w:name w:val="ListLabel 272"/>
    <w:qFormat/>
    <w:rsid w:val="00FC11E9"/>
    <w:rPr>
      <w:rFonts w:cs="OpenSymbol"/>
    </w:rPr>
  </w:style>
  <w:style w:type="character" w:customStyle="1" w:styleId="ListLabel273">
    <w:name w:val="ListLabel 273"/>
    <w:qFormat/>
    <w:rsid w:val="00FC11E9"/>
    <w:rPr>
      <w:rFonts w:cs="OpenSymbol"/>
    </w:rPr>
  </w:style>
  <w:style w:type="character" w:customStyle="1" w:styleId="ListLabel274">
    <w:name w:val="ListLabel 274"/>
    <w:qFormat/>
    <w:rsid w:val="00FC11E9"/>
    <w:rPr>
      <w:rFonts w:cs="OpenSymbol"/>
    </w:rPr>
  </w:style>
  <w:style w:type="character" w:customStyle="1" w:styleId="ListLabel275">
    <w:name w:val="ListLabel 275"/>
    <w:qFormat/>
    <w:rsid w:val="00FC11E9"/>
    <w:rPr>
      <w:rFonts w:cs="OpenSymbol"/>
    </w:rPr>
  </w:style>
  <w:style w:type="character" w:customStyle="1" w:styleId="ListLabel276">
    <w:name w:val="ListLabel 276"/>
    <w:qFormat/>
    <w:rsid w:val="00FC11E9"/>
    <w:rPr>
      <w:rFonts w:cs="OpenSymbol"/>
    </w:rPr>
  </w:style>
  <w:style w:type="character" w:customStyle="1" w:styleId="ListLabel277">
    <w:name w:val="ListLabel 277"/>
    <w:qFormat/>
    <w:rsid w:val="00FC11E9"/>
    <w:rPr>
      <w:rFonts w:cs="OpenSymbol"/>
    </w:rPr>
  </w:style>
  <w:style w:type="character" w:customStyle="1" w:styleId="ListLabel278">
    <w:name w:val="ListLabel 278"/>
    <w:qFormat/>
    <w:rsid w:val="00FC11E9"/>
    <w:rPr>
      <w:rFonts w:cs="OpenSymbol"/>
    </w:rPr>
  </w:style>
  <w:style w:type="character" w:customStyle="1" w:styleId="ListLabel279">
    <w:name w:val="ListLabel 279"/>
    <w:qFormat/>
    <w:rsid w:val="00FC11E9"/>
    <w:rPr>
      <w:rFonts w:cs="OpenSymbol"/>
    </w:rPr>
  </w:style>
  <w:style w:type="character" w:customStyle="1" w:styleId="ListLabel280">
    <w:name w:val="ListLabel 280"/>
    <w:qFormat/>
    <w:rsid w:val="00FC11E9"/>
    <w:rPr>
      <w:rFonts w:cs="OpenSymbol"/>
    </w:rPr>
  </w:style>
  <w:style w:type="character" w:customStyle="1" w:styleId="ListLabel281">
    <w:name w:val="ListLabel 281"/>
    <w:qFormat/>
    <w:rsid w:val="00FC11E9"/>
    <w:rPr>
      <w:rFonts w:cs="OpenSymbol"/>
    </w:rPr>
  </w:style>
  <w:style w:type="character" w:customStyle="1" w:styleId="ListLabel282">
    <w:name w:val="ListLabel 282"/>
    <w:qFormat/>
    <w:rsid w:val="00FC11E9"/>
    <w:rPr>
      <w:rFonts w:cs="OpenSymbol"/>
    </w:rPr>
  </w:style>
  <w:style w:type="character" w:customStyle="1" w:styleId="ListLabel283">
    <w:name w:val="ListLabel 283"/>
    <w:qFormat/>
    <w:rsid w:val="00FC11E9"/>
    <w:rPr>
      <w:rFonts w:cs="OpenSymbol"/>
    </w:rPr>
  </w:style>
  <w:style w:type="character" w:customStyle="1" w:styleId="ListLabel284">
    <w:name w:val="ListLabel 284"/>
    <w:qFormat/>
    <w:rsid w:val="00FC11E9"/>
    <w:rPr>
      <w:rFonts w:cs="OpenSymbol"/>
    </w:rPr>
  </w:style>
  <w:style w:type="character" w:customStyle="1" w:styleId="ListLabel285">
    <w:name w:val="ListLabel 285"/>
    <w:qFormat/>
    <w:rsid w:val="00FC11E9"/>
    <w:rPr>
      <w:rFonts w:cs="OpenSymbol"/>
    </w:rPr>
  </w:style>
  <w:style w:type="character" w:customStyle="1" w:styleId="ListLabel286">
    <w:name w:val="ListLabel 286"/>
    <w:qFormat/>
    <w:rsid w:val="00FC11E9"/>
    <w:rPr>
      <w:rFonts w:cs="OpenSymbol"/>
    </w:rPr>
  </w:style>
  <w:style w:type="character" w:customStyle="1" w:styleId="ListLabel287">
    <w:name w:val="ListLabel 287"/>
    <w:qFormat/>
    <w:rsid w:val="00FC11E9"/>
    <w:rPr>
      <w:rFonts w:cs="OpenSymbol"/>
    </w:rPr>
  </w:style>
  <w:style w:type="character" w:customStyle="1" w:styleId="ListLabel288">
    <w:name w:val="ListLabel 288"/>
    <w:qFormat/>
    <w:rsid w:val="00FC11E9"/>
    <w:rPr>
      <w:rFonts w:cs="OpenSymbol"/>
    </w:rPr>
  </w:style>
  <w:style w:type="character" w:customStyle="1" w:styleId="ListLabel289">
    <w:name w:val="ListLabel 289"/>
    <w:qFormat/>
    <w:rsid w:val="00FC11E9"/>
    <w:rPr>
      <w:rFonts w:cs="OpenSymbol"/>
    </w:rPr>
  </w:style>
  <w:style w:type="character" w:customStyle="1" w:styleId="ListLabel290">
    <w:name w:val="ListLabel 290"/>
    <w:qFormat/>
    <w:rsid w:val="00FC11E9"/>
    <w:rPr>
      <w:rFonts w:cs="OpenSymbol"/>
    </w:rPr>
  </w:style>
  <w:style w:type="character" w:customStyle="1" w:styleId="ListLabel291">
    <w:name w:val="ListLabel 291"/>
    <w:qFormat/>
    <w:rsid w:val="00FC11E9"/>
    <w:rPr>
      <w:rFonts w:cs="OpenSymbol"/>
    </w:rPr>
  </w:style>
  <w:style w:type="character" w:customStyle="1" w:styleId="ListLabel292">
    <w:name w:val="ListLabel 292"/>
    <w:qFormat/>
    <w:rsid w:val="00FC11E9"/>
    <w:rPr>
      <w:rFonts w:cs="OpenSymbol"/>
    </w:rPr>
  </w:style>
  <w:style w:type="character" w:customStyle="1" w:styleId="ListLabel293">
    <w:name w:val="ListLabel 293"/>
    <w:qFormat/>
    <w:rsid w:val="00FC11E9"/>
    <w:rPr>
      <w:rFonts w:cs="OpenSymbol"/>
    </w:rPr>
  </w:style>
  <w:style w:type="character" w:customStyle="1" w:styleId="ListLabel294">
    <w:name w:val="ListLabel 294"/>
    <w:qFormat/>
    <w:rsid w:val="00FC11E9"/>
    <w:rPr>
      <w:rFonts w:cs="OpenSymbol"/>
    </w:rPr>
  </w:style>
  <w:style w:type="character" w:customStyle="1" w:styleId="ListLabel295">
    <w:name w:val="ListLabel 295"/>
    <w:qFormat/>
    <w:rsid w:val="00FC11E9"/>
    <w:rPr>
      <w:rFonts w:cs="OpenSymbol"/>
    </w:rPr>
  </w:style>
  <w:style w:type="character" w:customStyle="1" w:styleId="ListLabel296">
    <w:name w:val="ListLabel 296"/>
    <w:qFormat/>
    <w:rsid w:val="00FC11E9"/>
    <w:rPr>
      <w:rFonts w:cs="OpenSymbol"/>
    </w:rPr>
  </w:style>
  <w:style w:type="character" w:customStyle="1" w:styleId="ListLabel297">
    <w:name w:val="ListLabel 297"/>
    <w:qFormat/>
    <w:rsid w:val="00FC11E9"/>
    <w:rPr>
      <w:rFonts w:cs="OpenSymbol"/>
    </w:rPr>
  </w:style>
  <w:style w:type="character" w:customStyle="1" w:styleId="ListLabel298">
    <w:name w:val="ListLabel 298"/>
    <w:qFormat/>
    <w:rsid w:val="00FC11E9"/>
    <w:rPr>
      <w:rFonts w:cs="OpenSymbol"/>
    </w:rPr>
  </w:style>
  <w:style w:type="character" w:customStyle="1" w:styleId="ListLabel299">
    <w:name w:val="ListLabel 299"/>
    <w:qFormat/>
    <w:rsid w:val="00FC11E9"/>
    <w:rPr>
      <w:rFonts w:cs="OpenSymbol"/>
    </w:rPr>
  </w:style>
  <w:style w:type="character" w:customStyle="1" w:styleId="ListLabel300">
    <w:name w:val="ListLabel 300"/>
    <w:qFormat/>
    <w:rsid w:val="00FC11E9"/>
    <w:rPr>
      <w:rFonts w:cs="OpenSymbol"/>
    </w:rPr>
  </w:style>
  <w:style w:type="character" w:customStyle="1" w:styleId="ListLabel301">
    <w:name w:val="ListLabel 301"/>
    <w:qFormat/>
    <w:rsid w:val="00FC11E9"/>
    <w:rPr>
      <w:rFonts w:cs="OpenSymbol"/>
    </w:rPr>
  </w:style>
  <w:style w:type="character" w:customStyle="1" w:styleId="ListLabel302">
    <w:name w:val="ListLabel 302"/>
    <w:qFormat/>
    <w:rsid w:val="00FC11E9"/>
    <w:rPr>
      <w:rFonts w:cs="OpenSymbol"/>
    </w:rPr>
  </w:style>
  <w:style w:type="character" w:customStyle="1" w:styleId="ListLabel303">
    <w:name w:val="ListLabel 303"/>
    <w:qFormat/>
    <w:rsid w:val="00FC11E9"/>
    <w:rPr>
      <w:rFonts w:cs="OpenSymbol"/>
    </w:rPr>
  </w:style>
  <w:style w:type="character" w:customStyle="1" w:styleId="ListLabel304">
    <w:name w:val="ListLabel 304"/>
    <w:qFormat/>
    <w:rsid w:val="00FC11E9"/>
    <w:rPr>
      <w:rFonts w:cs="OpenSymbol"/>
    </w:rPr>
  </w:style>
  <w:style w:type="character" w:customStyle="1" w:styleId="ListLabel305">
    <w:name w:val="ListLabel 305"/>
    <w:qFormat/>
    <w:rsid w:val="00FC11E9"/>
    <w:rPr>
      <w:rFonts w:cs="OpenSymbol"/>
    </w:rPr>
  </w:style>
  <w:style w:type="character" w:customStyle="1" w:styleId="ListLabel306">
    <w:name w:val="ListLabel 306"/>
    <w:qFormat/>
    <w:rsid w:val="00FC11E9"/>
    <w:rPr>
      <w:rFonts w:cs="OpenSymbol"/>
    </w:rPr>
  </w:style>
  <w:style w:type="character" w:customStyle="1" w:styleId="ListLabel307">
    <w:name w:val="ListLabel 307"/>
    <w:qFormat/>
    <w:rsid w:val="00FC11E9"/>
    <w:rPr>
      <w:rFonts w:cs="OpenSymbol"/>
    </w:rPr>
  </w:style>
  <w:style w:type="character" w:customStyle="1" w:styleId="ListLabel308">
    <w:name w:val="ListLabel 308"/>
    <w:qFormat/>
    <w:rsid w:val="00FC11E9"/>
    <w:rPr>
      <w:rFonts w:cs="OpenSymbol"/>
    </w:rPr>
  </w:style>
  <w:style w:type="character" w:customStyle="1" w:styleId="ListLabel309">
    <w:name w:val="ListLabel 309"/>
    <w:qFormat/>
    <w:rsid w:val="00FC11E9"/>
    <w:rPr>
      <w:rFonts w:cs="OpenSymbol"/>
    </w:rPr>
  </w:style>
  <w:style w:type="character" w:customStyle="1" w:styleId="ListLabel310">
    <w:name w:val="ListLabel 310"/>
    <w:qFormat/>
    <w:rsid w:val="00FC11E9"/>
    <w:rPr>
      <w:rFonts w:cs="OpenSymbol"/>
      <w:b w:val="0"/>
    </w:rPr>
  </w:style>
  <w:style w:type="character" w:customStyle="1" w:styleId="ListLabel311">
    <w:name w:val="ListLabel 311"/>
    <w:qFormat/>
    <w:rsid w:val="00FC11E9"/>
    <w:rPr>
      <w:rFonts w:cs="OpenSymbol"/>
    </w:rPr>
  </w:style>
  <w:style w:type="character" w:customStyle="1" w:styleId="ListLabel312">
    <w:name w:val="ListLabel 312"/>
    <w:qFormat/>
    <w:rsid w:val="00FC11E9"/>
    <w:rPr>
      <w:rFonts w:cs="OpenSymbol"/>
    </w:rPr>
  </w:style>
  <w:style w:type="character" w:customStyle="1" w:styleId="ListLabel313">
    <w:name w:val="ListLabel 313"/>
    <w:qFormat/>
    <w:rsid w:val="00FC11E9"/>
    <w:rPr>
      <w:rFonts w:cs="OpenSymbol"/>
    </w:rPr>
  </w:style>
  <w:style w:type="character" w:customStyle="1" w:styleId="ListLabel314">
    <w:name w:val="ListLabel 314"/>
    <w:qFormat/>
    <w:rsid w:val="00FC11E9"/>
    <w:rPr>
      <w:rFonts w:cs="OpenSymbol"/>
    </w:rPr>
  </w:style>
  <w:style w:type="character" w:customStyle="1" w:styleId="ListLabel315">
    <w:name w:val="ListLabel 315"/>
    <w:qFormat/>
    <w:rsid w:val="00FC11E9"/>
    <w:rPr>
      <w:rFonts w:cs="OpenSymbol"/>
    </w:rPr>
  </w:style>
  <w:style w:type="character" w:customStyle="1" w:styleId="ListLabel316">
    <w:name w:val="ListLabel 316"/>
    <w:qFormat/>
    <w:rsid w:val="00FC11E9"/>
    <w:rPr>
      <w:rFonts w:cs="OpenSymbol"/>
    </w:rPr>
  </w:style>
  <w:style w:type="character" w:customStyle="1" w:styleId="ListLabel317">
    <w:name w:val="ListLabel 317"/>
    <w:qFormat/>
    <w:rsid w:val="00FC11E9"/>
    <w:rPr>
      <w:rFonts w:cs="OpenSymbol"/>
    </w:rPr>
  </w:style>
  <w:style w:type="character" w:customStyle="1" w:styleId="ListLabel318">
    <w:name w:val="ListLabel 318"/>
    <w:qFormat/>
    <w:rsid w:val="00FC11E9"/>
    <w:rPr>
      <w:rFonts w:cs="OpenSymbol"/>
    </w:rPr>
  </w:style>
  <w:style w:type="character" w:customStyle="1" w:styleId="ListLabel319">
    <w:name w:val="ListLabel 319"/>
    <w:qFormat/>
    <w:rsid w:val="00FC11E9"/>
    <w:rPr>
      <w:rFonts w:ascii="Arial" w:hAnsi="Arial" w:cs="OpenSymbol"/>
      <w:sz w:val="18"/>
    </w:rPr>
  </w:style>
  <w:style w:type="character" w:customStyle="1" w:styleId="ListLabel320">
    <w:name w:val="ListLabel 320"/>
    <w:qFormat/>
    <w:rsid w:val="00FC11E9"/>
    <w:rPr>
      <w:rFonts w:cs="Courier New"/>
    </w:rPr>
  </w:style>
  <w:style w:type="character" w:customStyle="1" w:styleId="ListLabel321">
    <w:name w:val="ListLabel 321"/>
    <w:qFormat/>
    <w:rsid w:val="00FC11E9"/>
    <w:rPr>
      <w:rFonts w:cs="Wingdings"/>
    </w:rPr>
  </w:style>
  <w:style w:type="character" w:customStyle="1" w:styleId="ListLabel322">
    <w:name w:val="ListLabel 322"/>
    <w:qFormat/>
    <w:rsid w:val="00FC11E9"/>
    <w:rPr>
      <w:rFonts w:cs="Symbol"/>
    </w:rPr>
  </w:style>
  <w:style w:type="character" w:customStyle="1" w:styleId="ListLabel323">
    <w:name w:val="ListLabel 323"/>
    <w:qFormat/>
    <w:rsid w:val="00FC11E9"/>
    <w:rPr>
      <w:rFonts w:cs="Courier New"/>
    </w:rPr>
  </w:style>
  <w:style w:type="character" w:customStyle="1" w:styleId="ListLabel324">
    <w:name w:val="ListLabel 324"/>
    <w:qFormat/>
    <w:rsid w:val="00FC11E9"/>
    <w:rPr>
      <w:rFonts w:cs="Wingdings"/>
    </w:rPr>
  </w:style>
  <w:style w:type="character" w:customStyle="1" w:styleId="ListLabel325">
    <w:name w:val="ListLabel 325"/>
    <w:qFormat/>
    <w:rsid w:val="00FC11E9"/>
    <w:rPr>
      <w:rFonts w:cs="Symbol"/>
    </w:rPr>
  </w:style>
  <w:style w:type="character" w:customStyle="1" w:styleId="ListLabel326">
    <w:name w:val="ListLabel 326"/>
    <w:qFormat/>
    <w:rsid w:val="00FC11E9"/>
    <w:rPr>
      <w:rFonts w:cs="Courier New"/>
    </w:rPr>
  </w:style>
  <w:style w:type="character" w:customStyle="1" w:styleId="ListLabel327">
    <w:name w:val="ListLabel 327"/>
    <w:qFormat/>
    <w:rsid w:val="00FC11E9"/>
    <w:rPr>
      <w:rFonts w:cs="Wingdings"/>
    </w:rPr>
  </w:style>
  <w:style w:type="character" w:customStyle="1" w:styleId="ListLabel328">
    <w:name w:val="ListLabel 328"/>
    <w:qFormat/>
    <w:rsid w:val="00FC11E9"/>
    <w:rPr>
      <w:rFonts w:ascii="Arial" w:hAnsi="Arial" w:cs="Symbol"/>
      <w:sz w:val="20"/>
    </w:rPr>
  </w:style>
  <w:style w:type="character" w:customStyle="1" w:styleId="ListLabel329">
    <w:name w:val="ListLabel 329"/>
    <w:qFormat/>
    <w:rsid w:val="00FC11E9"/>
    <w:rPr>
      <w:rFonts w:cs="Courier New"/>
      <w:sz w:val="20"/>
    </w:rPr>
  </w:style>
  <w:style w:type="character" w:customStyle="1" w:styleId="ListLabel330">
    <w:name w:val="ListLabel 330"/>
    <w:qFormat/>
    <w:rsid w:val="00FC11E9"/>
    <w:rPr>
      <w:rFonts w:cs="Wingdings"/>
      <w:sz w:val="20"/>
    </w:rPr>
  </w:style>
  <w:style w:type="character" w:customStyle="1" w:styleId="ListLabel331">
    <w:name w:val="ListLabel 331"/>
    <w:qFormat/>
    <w:rsid w:val="00FC11E9"/>
    <w:rPr>
      <w:rFonts w:cs="Wingdings"/>
      <w:sz w:val="20"/>
    </w:rPr>
  </w:style>
  <w:style w:type="character" w:customStyle="1" w:styleId="ListLabel332">
    <w:name w:val="ListLabel 332"/>
    <w:qFormat/>
    <w:rsid w:val="00FC11E9"/>
    <w:rPr>
      <w:rFonts w:cs="Wingdings"/>
      <w:sz w:val="20"/>
    </w:rPr>
  </w:style>
  <w:style w:type="character" w:customStyle="1" w:styleId="ListLabel333">
    <w:name w:val="ListLabel 333"/>
    <w:qFormat/>
    <w:rsid w:val="00FC11E9"/>
    <w:rPr>
      <w:rFonts w:cs="Wingdings"/>
      <w:sz w:val="20"/>
    </w:rPr>
  </w:style>
  <w:style w:type="character" w:customStyle="1" w:styleId="ListLabel334">
    <w:name w:val="ListLabel 334"/>
    <w:qFormat/>
    <w:rsid w:val="00FC11E9"/>
    <w:rPr>
      <w:rFonts w:cs="Wingdings"/>
      <w:sz w:val="20"/>
    </w:rPr>
  </w:style>
  <w:style w:type="character" w:customStyle="1" w:styleId="ListLabel335">
    <w:name w:val="ListLabel 335"/>
    <w:qFormat/>
    <w:rsid w:val="00FC11E9"/>
    <w:rPr>
      <w:rFonts w:cs="Wingdings"/>
      <w:sz w:val="20"/>
    </w:rPr>
  </w:style>
  <w:style w:type="character" w:customStyle="1" w:styleId="ListLabel336">
    <w:name w:val="ListLabel 336"/>
    <w:qFormat/>
    <w:rsid w:val="00FC11E9"/>
    <w:rPr>
      <w:rFonts w:cs="Wingdings"/>
      <w:sz w:val="20"/>
    </w:rPr>
  </w:style>
  <w:style w:type="character" w:customStyle="1" w:styleId="ListLabel337">
    <w:name w:val="ListLabel 337"/>
    <w:qFormat/>
    <w:rsid w:val="00FC11E9"/>
    <w:rPr>
      <w:rFonts w:cs="OpenSymbol"/>
    </w:rPr>
  </w:style>
  <w:style w:type="character" w:customStyle="1" w:styleId="ListLabel338">
    <w:name w:val="ListLabel 338"/>
    <w:qFormat/>
    <w:rsid w:val="00FC11E9"/>
    <w:rPr>
      <w:rFonts w:cs="OpenSymbol"/>
    </w:rPr>
  </w:style>
  <w:style w:type="character" w:customStyle="1" w:styleId="ListLabel339">
    <w:name w:val="ListLabel 339"/>
    <w:qFormat/>
    <w:rsid w:val="00FC11E9"/>
    <w:rPr>
      <w:rFonts w:cs="OpenSymbol"/>
    </w:rPr>
  </w:style>
  <w:style w:type="character" w:customStyle="1" w:styleId="ListLabel340">
    <w:name w:val="ListLabel 340"/>
    <w:qFormat/>
    <w:rsid w:val="00FC11E9"/>
    <w:rPr>
      <w:rFonts w:cs="OpenSymbol"/>
    </w:rPr>
  </w:style>
  <w:style w:type="character" w:customStyle="1" w:styleId="ListLabel341">
    <w:name w:val="ListLabel 341"/>
    <w:qFormat/>
    <w:rsid w:val="00FC11E9"/>
    <w:rPr>
      <w:rFonts w:cs="OpenSymbol"/>
    </w:rPr>
  </w:style>
  <w:style w:type="character" w:customStyle="1" w:styleId="ListLabel342">
    <w:name w:val="ListLabel 342"/>
    <w:qFormat/>
    <w:rsid w:val="00FC11E9"/>
    <w:rPr>
      <w:rFonts w:cs="OpenSymbol"/>
    </w:rPr>
  </w:style>
  <w:style w:type="character" w:customStyle="1" w:styleId="ListLabel343">
    <w:name w:val="ListLabel 343"/>
    <w:qFormat/>
    <w:rsid w:val="00FC11E9"/>
    <w:rPr>
      <w:rFonts w:cs="OpenSymbol"/>
    </w:rPr>
  </w:style>
  <w:style w:type="character" w:customStyle="1" w:styleId="ListLabel344">
    <w:name w:val="ListLabel 344"/>
    <w:qFormat/>
    <w:rsid w:val="00FC11E9"/>
    <w:rPr>
      <w:rFonts w:cs="OpenSymbol"/>
    </w:rPr>
  </w:style>
  <w:style w:type="character" w:customStyle="1" w:styleId="ListLabel345">
    <w:name w:val="ListLabel 345"/>
    <w:qFormat/>
    <w:rsid w:val="00FC11E9"/>
    <w:rPr>
      <w:rFonts w:cs="OpenSymbol"/>
    </w:rPr>
  </w:style>
  <w:style w:type="character" w:customStyle="1" w:styleId="ListLabel346">
    <w:name w:val="ListLabel 346"/>
    <w:qFormat/>
    <w:rsid w:val="00FC11E9"/>
    <w:rPr>
      <w:rFonts w:cs="OpenSymbol"/>
    </w:rPr>
  </w:style>
  <w:style w:type="character" w:customStyle="1" w:styleId="ListLabel347">
    <w:name w:val="ListLabel 347"/>
    <w:qFormat/>
    <w:rsid w:val="00FC11E9"/>
    <w:rPr>
      <w:rFonts w:cs="OpenSymbol"/>
    </w:rPr>
  </w:style>
  <w:style w:type="character" w:customStyle="1" w:styleId="ListLabel348">
    <w:name w:val="ListLabel 348"/>
    <w:qFormat/>
    <w:rsid w:val="00FC11E9"/>
    <w:rPr>
      <w:rFonts w:cs="OpenSymbol"/>
    </w:rPr>
  </w:style>
  <w:style w:type="character" w:customStyle="1" w:styleId="ListLabel349">
    <w:name w:val="ListLabel 349"/>
    <w:qFormat/>
    <w:rsid w:val="00FC11E9"/>
    <w:rPr>
      <w:rFonts w:cs="OpenSymbol"/>
    </w:rPr>
  </w:style>
  <w:style w:type="character" w:customStyle="1" w:styleId="ListLabel350">
    <w:name w:val="ListLabel 350"/>
    <w:qFormat/>
    <w:rsid w:val="00FC11E9"/>
    <w:rPr>
      <w:rFonts w:cs="OpenSymbol"/>
    </w:rPr>
  </w:style>
  <w:style w:type="character" w:customStyle="1" w:styleId="ListLabel351">
    <w:name w:val="ListLabel 351"/>
    <w:qFormat/>
    <w:rsid w:val="00FC11E9"/>
    <w:rPr>
      <w:rFonts w:cs="OpenSymbol"/>
    </w:rPr>
  </w:style>
  <w:style w:type="character" w:customStyle="1" w:styleId="ListLabel352">
    <w:name w:val="ListLabel 352"/>
    <w:qFormat/>
    <w:rsid w:val="00FC11E9"/>
    <w:rPr>
      <w:rFonts w:cs="OpenSymbol"/>
    </w:rPr>
  </w:style>
  <w:style w:type="character" w:customStyle="1" w:styleId="ListLabel353">
    <w:name w:val="ListLabel 353"/>
    <w:qFormat/>
    <w:rsid w:val="00FC11E9"/>
    <w:rPr>
      <w:rFonts w:cs="OpenSymbol"/>
    </w:rPr>
  </w:style>
  <w:style w:type="character" w:customStyle="1" w:styleId="ListLabel354">
    <w:name w:val="ListLabel 354"/>
    <w:qFormat/>
    <w:rsid w:val="00FC11E9"/>
    <w:rPr>
      <w:rFonts w:cs="OpenSymbol"/>
    </w:rPr>
  </w:style>
  <w:style w:type="character" w:customStyle="1" w:styleId="ListLabel355">
    <w:name w:val="ListLabel 355"/>
    <w:qFormat/>
    <w:rsid w:val="00FC11E9"/>
    <w:rPr>
      <w:rFonts w:cs="OpenSymbol"/>
    </w:rPr>
  </w:style>
  <w:style w:type="character" w:customStyle="1" w:styleId="ListLabel356">
    <w:name w:val="ListLabel 356"/>
    <w:qFormat/>
    <w:rsid w:val="00FC11E9"/>
    <w:rPr>
      <w:rFonts w:cs="OpenSymbol"/>
    </w:rPr>
  </w:style>
  <w:style w:type="character" w:customStyle="1" w:styleId="ListLabel357">
    <w:name w:val="ListLabel 357"/>
    <w:qFormat/>
    <w:rsid w:val="00FC11E9"/>
    <w:rPr>
      <w:rFonts w:cs="OpenSymbol"/>
    </w:rPr>
  </w:style>
  <w:style w:type="character" w:customStyle="1" w:styleId="ListLabel358">
    <w:name w:val="ListLabel 358"/>
    <w:qFormat/>
    <w:rsid w:val="00FC11E9"/>
    <w:rPr>
      <w:rFonts w:cs="OpenSymbol"/>
    </w:rPr>
  </w:style>
  <w:style w:type="character" w:customStyle="1" w:styleId="ListLabel359">
    <w:name w:val="ListLabel 359"/>
    <w:qFormat/>
    <w:rsid w:val="00FC11E9"/>
    <w:rPr>
      <w:rFonts w:cs="OpenSymbol"/>
    </w:rPr>
  </w:style>
  <w:style w:type="character" w:customStyle="1" w:styleId="ListLabel360">
    <w:name w:val="ListLabel 360"/>
    <w:qFormat/>
    <w:rsid w:val="00FC11E9"/>
    <w:rPr>
      <w:rFonts w:cs="OpenSymbol"/>
    </w:rPr>
  </w:style>
  <w:style w:type="character" w:customStyle="1" w:styleId="ListLabel361">
    <w:name w:val="ListLabel 361"/>
    <w:qFormat/>
    <w:rsid w:val="00FC11E9"/>
    <w:rPr>
      <w:rFonts w:cs="OpenSymbol"/>
    </w:rPr>
  </w:style>
  <w:style w:type="character" w:customStyle="1" w:styleId="ListLabel362">
    <w:name w:val="ListLabel 362"/>
    <w:qFormat/>
    <w:rsid w:val="00FC11E9"/>
    <w:rPr>
      <w:rFonts w:cs="OpenSymbol"/>
    </w:rPr>
  </w:style>
  <w:style w:type="character" w:customStyle="1" w:styleId="ListLabel363">
    <w:name w:val="ListLabel 363"/>
    <w:qFormat/>
    <w:rsid w:val="00FC11E9"/>
    <w:rPr>
      <w:rFonts w:cs="OpenSymbol"/>
    </w:rPr>
  </w:style>
  <w:style w:type="character" w:customStyle="1" w:styleId="ListLabel364">
    <w:name w:val="ListLabel 364"/>
    <w:qFormat/>
    <w:rsid w:val="00FC11E9"/>
    <w:rPr>
      <w:rFonts w:cs="OpenSymbol"/>
    </w:rPr>
  </w:style>
  <w:style w:type="character" w:customStyle="1" w:styleId="ListLabel365">
    <w:name w:val="ListLabel 365"/>
    <w:qFormat/>
    <w:rsid w:val="00FC11E9"/>
    <w:rPr>
      <w:rFonts w:cs="OpenSymbol"/>
    </w:rPr>
  </w:style>
  <w:style w:type="character" w:customStyle="1" w:styleId="ListLabel366">
    <w:name w:val="ListLabel 366"/>
    <w:qFormat/>
    <w:rsid w:val="00FC11E9"/>
    <w:rPr>
      <w:rFonts w:cs="OpenSymbol"/>
    </w:rPr>
  </w:style>
  <w:style w:type="character" w:customStyle="1" w:styleId="ListLabel367">
    <w:name w:val="ListLabel 367"/>
    <w:qFormat/>
    <w:rsid w:val="00FC11E9"/>
    <w:rPr>
      <w:rFonts w:cs="OpenSymbol"/>
    </w:rPr>
  </w:style>
  <w:style w:type="character" w:customStyle="1" w:styleId="ListLabel368">
    <w:name w:val="ListLabel 368"/>
    <w:qFormat/>
    <w:rsid w:val="00FC11E9"/>
    <w:rPr>
      <w:rFonts w:cs="OpenSymbol"/>
    </w:rPr>
  </w:style>
  <w:style w:type="character" w:customStyle="1" w:styleId="ListLabel369">
    <w:name w:val="ListLabel 369"/>
    <w:qFormat/>
    <w:rsid w:val="00FC11E9"/>
    <w:rPr>
      <w:rFonts w:cs="OpenSymbol"/>
    </w:rPr>
  </w:style>
  <w:style w:type="character" w:customStyle="1" w:styleId="ListLabel370">
    <w:name w:val="ListLabel 370"/>
    <w:qFormat/>
    <w:rsid w:val="00FC11E9"/>
    <w:rPr>
      <w:rFonts w:cs="OpenSymbol"/>
    </w:rPr>
  </w:style>
  <w:style w:type="character" w:customStyle="1" w:styleId="ListLabel371">
    <w:name w:val="ListLabel 371"/>
    <w:qFormat/>
    <w:rsid w:val="00FC11E9"/>
    <w:rPr>
      <w:rFonts w:cs="OpenSymbol"/>
    </w:rPr>
  </w:style>
  <w:style w:type="character" w:customStyle="1" w:styleId="ListLabel372">
    <w:name w:val="ListLabel 372"/>
    <w:qFormat/>
    <w:rsid w:val="00FC11E9"/>
    <w:rPr>
      <w:rFonts w:cs="OpenSymbol"/>
    </w:rPr>
  </w:style>
  <w:style w:type="character" w:customStyle="1" w:styleId="ListLabel373">
    <w:name w:val="ListLabel 373"/>
    <w:qFormat/>
    <w:rsid w:val="00FC11E9"/>
    <w:rPr>
      <w:rFonts w:cs="OpenSymbol"/>
    </w:rPr>
  </w:style>
  <w:style w:type="character" w:customStyle="1" w:styleId="ListLabel374">
    <w:name w:val="ListLabel 374"/>
    <w:qFormat/>
    <w:rsid w:val="00FC11E9"/>
    <w:rPr>
      <w:rFonts w:cs="OpenSymbol"/>
    </w:rPr>
  </w:style>
  <w:style w:type="character" w:customStyle="1" w:styleId="ListLabel375">
    <w:name w:val="ListLabel 375"/>
    <w:qFormat/>
    <w:rsid w:val="00FC11E9"/>
    <w:rPr>
      <w:rFonts w:cs="OpenSymbol"/>
    </w:rPr>
  </w:style>
  <w:style w:type="character" w:customStyle="1" w:styleId="ListLabel376">
    <w:name w:val="ListLabel 376"/>
    <w:qFormat/>
    <w:rsid w:val="00FC11E9"/>
    <w:rPr>
      <w:rFonts w:cs="OpenSymbol"/>
    </w:rPr>
  </w:style>
  <w:style w:type="character" w:customStyle="1" w:styleId="ListLabel377">
    <w:name w:val="ListLabel 377"/>
    <w:qFormat/>
    <w:rsid w:val="00FC11E9"/>
    <w:rPr>
      <w:rFonts w:cs="OpenSymbol"/>
    </w:rPr>
  </w:style>
  <w:style w:type="character" w:customStyle="1" w:styleId="ListLabel378">
    <w:name w:val="ListLabel 378"/>
    <w:qFormat/>
    <w:rsid w:val="00FC11E9"/>
    <w:rPr>
      <w:rFonts w:cs="OpenSymbol"/>
    </w:rPr>
  </w:style>
  <w:style w:type="character" w:customStyle="1" w:styleId="ListLabel379">
    <w:name w:val="ListLabel 379"/>
    <w:qFormat/>
    <w:rsid w:val="00FC11E9"/>
    <w:rPr>
      <w:rFonts w:cs="OpenSymbol"/>
    </w:rPr>
  </w:style>
  <w:style w:type="character" w:customStyle="1" w:styleId="ListLabel380">
    <w:name w:val="ListLabel 380"/>
    <w:qFormat/>
    <w:rsid w:val="00FC11E9"/>
    <w:rPr>
      <w:rFonts w:cs="OpenSymbol"/>
    </w:rPr>
  </w:style>
  <w:style w:type="character" w:customStyle="1" w:styleId="ListLabel381">
    <w:name w:val="ListLabel 381"/>
    <w:qFormat/>
    <w:rsid w:val="00FC11E9"/>
    <w:rPr>
      <w:rFonts w:cs="OpenSymbol"/>
    </w:rPr>
  </w:style>
  <w:style w:type="character" w:customStyle="1" w:styleId="ListLabel382">
    <w:name w:val="ListLabel 382"/>
    <w:qFormat/>
    <w:rsid w:val="00FC11E9"/>
    <w:rPr>
      <w:rFonts w:cs="OpenSymbol"/>
    </w:rPr>
  </w:style>
  <w:style w:type="character" w:customStyle="1" w:styleId="ListLabel383">
    <w:name w:val="ListLabel 383"/>
    <w:qFormat/>
    <w:rsid w:val="00FC11E9"/>
    <w:rPr>
      <w:rFonts w:cs="OpenSymbol"/>
    </w:rPr>
  </w:style>
  <w:style w:type="character" w:customStyle="1" w:styleId="ListLabel384">
    <w:name w:val="ListLabel 384"/>
    <w:qFormat/>
    <w:rsid w:val="00FC11E9"/>
    <w:rPr>
      <w:rFonts w:cs="OpenSymbol"/>
    </w:rPr>
  </w:style>
  <w:style w:type="character" w:customStyle="1" w:styleId="ListLabel385">
    <w:name w:val="ListLabel 385"/>
    <w:qFormat/>
    <w:rsid w:val="00FC11E9"/>
    <w:rPr>
      <w:rFonts w:cs="OpenSymbol"/>
    </w:rPr>
  </w:style>
  <w:style w:type="character" w:customStyle="1" w:styleId="ListLabel386">
    <w:name w:val="ListLabel 386"/>
    <w:qFormat/>
    <w:rsid w:val="00FC11E9"/>
    <w:rPr>
      <w:rFonts w:cs="OpenSymbol"/>
    </w:rPr>
  </w:style>
  <w:style w:type="character" w:customStyle="1" w:styleId="ListLabel387">
    <w:name w:val="ListLabel 387"/>
    <w:qFormat/>
    <w:rsid w:val="00FC11E9"/>
    <w:rPr>
      <w:rFonts w:cs="OpenSymbol"/>
    </w:rPr>
  </w:style>
  <w:style w:type="character" w:customStyle="1" w:styleId="ListLabel388">
    <w:name w:val="ListLabel 388"/>
    <w:qFormat/>
    <w:rsid w:val="00FC11E9"/>
    <w:rPr>
      <w:rFonts w:cs="OpenSymbol"/>
    </w:rPr>
  </w:style>
  <w:style w:type="character" w:customStyle="1" w:styleId="ListLabel389">
    <w:name w:val="ListLabel 389"/>
    <w:qFormat/>
    <w:rsid w:val="00FC11E9"/>
    <w:rPr>
      <w:rFonts w:cs="OpenSymbol"/>
    </w:rPr>
  </w:style>
  <w:style w:type="character" w:customStyle="1" w:styleId="ListLabel390">
    <w:name w:val="ListLabel 390"/>
    <w:qFormat/>
    <w:rsid w:val="00FC11E9"/>
    <w:rPr>
      <w:rFonts w:cs="OpenSymbol"/>
    </w:rPr>
  </w:style>
  <w:style w:type="character" w:customStyle="1" w:styleId="ListLabel391">
    <w:name w:val="ListLabel 391"/>
    <w:qFormat/>
    <w:rsid w:val="00FC11E9"/>
    <w:rPr>
      <w:rFonts w:cs="OpenSymbol"/>
      <w:b w:val="0"/>
    </w:rPr>
  </w:style>
  <w:style w:type="character" w:customStyle="1" w:styleId="ListLabel392">
    <w:name w:val="ListLabel 392"/>
    <w:qFormat/>
    <w:rsid w:val="00FC11E9"/>
    <w:rPr>
      <w:rFonts w:cs="OpenSymbol"/>
    </w:rPr>
  </w:style>
  <w:style w:type="character" w:customStyle="1" w:styleId="ListLabel393">
    <w:name w:val="ListLabel 393"/>
    <w:qFormat/>
    <w:rsid w:val="00FC11E9"/>
    <w:rPr>
      <w:rFonts w:cs="OpenSymbol"/>
    </w:rPr>
  </w:style>
  <w:style w:type="character" w:customStyle="1" w:styleId="ListLabel394">
    <w:name w:val="ListLabel 394"/>
    <w:qFormat/>
    <w:rsid w:val="00FC11E9"/>
    <w:rPr>
      <w:rFonts w:cs="OpenSymbol"/>
    </w:rPr>
  </w:style>
  <w:style w:type="character" w:customStyle="1" w:styleId="ListLabel395">
    <w:name w:val="ListLabel 395"/>
    <w:qFormat/>
    <w:rsid w:val="00FC11E9"/>
    <w:rPr>
      <w:rFonts w:cs="OpenSymbol"/>
    </w:rPr>
  </w:style>
  <w:style w:type="character" w:customStyle="1" w:styleId="ListLabel396">
    <w:name w:val="ListLabel 396"/>
    <w:qFormat/>
    <w:rsid w:val="00FC11E9"/>
    <w:rPr>
      <w:rFonts w:cs="OpenSymbol"/>
    </w:rPr>
  </w:style>
  <w:style w:type="character" w:customStyle="1" w:styleId="ListLabel397">
    <w:name w:val="ListLabel 397"/>
    <w:qFormat/>
    <w:rsid w:val="00FC11E9"/>
    <w:rPr>
      <w:rFonts w:cs="OpenSymbol"/>
    </w:rPr>
  </w:style>
  <w:style w:type="character" w:customStyle="1" w:styleId="ListLabel398">
    <w:name w:val="ListLabel 398"/>
    <w:qFormat/>
    <w:rsid w:val="00FC11E9"/>
    <w:rPr>
      <w:rFonts w:cs="OpenSymbol"/>
    </w:rPr>
  </w:style>
  <w:style w:type="character" w:customStyle="1" w:styleId="ListLabel399">
    <w:name w:val="ListLabel 399"/>
    <w:qFormat/>
    <w:rsid w:val="00FC11E9"/>
    <w:rPr>
      <w:rFonts w:cs="OpenSymbol"/>
    </w:rPr>
  </w:style>
  <w:style w:type="paragraph" w:customStyle="1" w:styleId="Nadpis">
    <w:name w:val="Nadpis"/>
    <w:basedOn w:val="Normlny"/>
    <w:next w:val="Zkladntext1"/>
    <w:qFormat/>
    <w:rsid w:val="00FC11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Zkladntext1">
    <w:name w:val="Základný text1"/>
    <w:basedOn w:val="Normlny"/>
    <w:link w:val="ZkladntextChar"/>
    <w:uiPriority w:val="99"/>
    <w:semiHidden/>
    <w:rsid w:val="00D7727E"/>
    <w:pPr>
      <w:jc w:val="center"/>
    </w:pPr>
  </w:style>
  <w:style w:type="paragraph" w:styleId="Zoznam">
    <w:name w:val="List"/>
    <w:basedOn w:val="Zkladntext1"/>
    <w:rsid w:val="00FC11E9"/>
    <w:rPr>
      <w:rFonts w:cs="Mangal"/>
    </w:rPr>
  </w:style>
  <w:style w:type="paragraph" w:styleId="Popis">
    <w:name w:val="caption"/>
    <w:basedOn w:val="Normlny"/>
    <w:qFormat/>
    <w:rsid w:val="00FC11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rsid w:val="00FC11E9"/>
    <w:pPr>
      <w:suppressLineNumbers/>
    </w:pPr>
    <w:rPr>
      <w:rFonts w:cs="Mangal"/>
    </w:rPr>
  </w:style>
  <w:style w:type="paragraph" w:styleId="Bezriadkovania">
    <w:name w:val="No Spacing"/>
    <w:uiPriority w:val="99"/>
    <w:qFormat/>
    <w:rsid w:val="00D7727E"/>
    <w:rPr>
      <w:rFonts w:ascii="Times New Roman" w:eastAsia="Times New Roman" w:hAnsi="Times New Roman" w:cs="Times New Roman"/>
      <w:color w:val="00000A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D7727E"/>
    <w:pPr>
      <w:suppressAutoHyphens/>
      <w:spacing w:after="120"/>
      <w:ind w:left="567" w:hanging="567"/>
      <w:jc w:val="both"/>
    </w:pPr>
    <w:rPr>
      <w:rFonts w:ascii="Calibri" w:hAnsi="Calibri"/>
      <w:sz w:val="22"/>
      <w:szCs w:val="22"/>
      <w:lang w:eastAsia="ar-SA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1771D0"/>
    <w:pPr>
      <w:ind w:left="284" w:hanging="284"/>
    </w:pPr>
    <w:rPr>
      <w:color w:val="auto"/>
      <w:sz w:val="24"/>
      <w:szCs w:val="24"/>
    </w:rPr>
  </w:style>
  <w:style w:type="paragraph" w:customStyle="1" w:styleId="Bezriadkovania2">
    <w:name w:val="Bez riadkovania2"/>
    <w:qFormat/>
    <w:rsid w:val="00D7727E"/>
    <w:rPr>
      <w:rFonts w:ascii="Times New Roman" w:eastAsia="Times New Roman" w:hAnsi="Times New Roman" w:cs="Times New Roman"/>
      <w:color w:val="00000A"/>
      <w:szCs w:val="20"/>
      <w:lang w:eastAsia="sk-SK"/>
    </w:rPr>
  </w:style>
  <w:style w:type="paragraph" w:customStyle="1" w:styleId="Standard">
    <w:name w:val="Standard"/>
    <w:qFormat/>
    <w:rsid w:val="00D7727E"/>
    <w:pPr>
      <w:suppressAutoHyphens/>
    </w:pPr>
    <w:rPr>
      <w:rFonts w:ascii="Times New Roman" w:eastAsia="Times New Roman" w:hAnsi="Times New Roman" w:cs="Times New Roman"/>
      <w:color w:val="00000A"/>
      <w:szCs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qFormat/>
    <w:rsid w:val="00D7727E"/>
    <w:pPr>
      <w:spacing w:beforeAutospacing="1" w:afterAutospacing="1"/>
    </w:pPr>
    <w:rPr>
      <w:sz w:val="22"/>
      <w:szCs w:val="24"/>
    </w:rPr>
  </w:style>
  <w:style w:type="paragraph" w:styleId="Nzov">
    <w:name w:val="Title"/>
    <w:basedOn w:val="Normlny"/>
    <w:link w:val="NzovChar"/>
    <w:qFormat/>
    <w:rsid w:val="00D7727E"/>
    <w:pPr>
      <w:jc w:val="center"/>
    </w:pPr>
    <w:rPr>
      <w:b/>
      <w:color w:val="auto"/>
      <w:sz w:val="52"/>
      <w:lang w:eastAsia="cs-CZ"/>
    </w:rPr>
  </w:style>
  <w:style w:type="paragraph" w:customStyle="1" w:styleId="nospacing">
    <w:name w:val="nospacing"/>
    <w:basedOn w:val="Normlny"/>
    <w:qFormat/>
    <w:rsid w:val="00D7727E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arkazkladnhotextu1">
    <w:name w:val="Zarážka základného textu1"/>
    <w:basedOn w:val="Normlny"/>
    <w:uiPriority w:val="99"/>
    <w:unhideWhenUsed/>
    <w:qFormat/>
    <w:rsid w:val="00711403"/>
    <w:pPr>
      <w:ind w:left="284" w:hanging="284"/>
    </w:pPr>
    <w:rPr>
      <w:sz w:val="24"/>
      <w:szCs w:val="24"/>
    </w:rPr>
  </w:style>
  <w:style w:type="paragraph" w:customStyle="1" w:styleId="DocumentMap">
    <w:name w:val="DocumentMap"/>
    <w:qFormat/>
    <w:rsid w:val="00FC11E9"/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Default">
    <w:name w:val="Default"/>
    <w:qFormat/>
    <w:rsid w:val="00FC11E9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20</Pages>
  <Words>10243</Words>
  <Characters>58390</Characters>
  <Application>Microsoft Office Word</Application>
  <DocSecurity>0</DocSecurity>
  <Lines>486</Lines>
  <Paragraphs>136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dc:description/>
  <cp:lastModifiedBy>Ostatníková</cp:lastModifiedBy>
  <cp:revision>133</cp:revision>
  <cp:lastPrinted>2019-06-25T09:24:00Z</cp:lastPrinted>
  <dcterms:created xsi:type="dcterms:W3CDTF">2019-06-14T10:16:00Z</dcterms:created>
  <dcterms:modified xsi:type="dcterms:W3CDTF">2019-07-31T07:39:00Z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