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12" w:rsidRPr="007E34DA" w:rsidRDefault="00330A12" w:rsidP="007E34DA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E34DA">
        <w:rPr>
          <w:rFonts w:ascii="Arial" w:hAnsi="Arial" w:cs="Arial"/>
          <w:b/>
          <w:sz w:val="22"/>
          <w:szCs w:val="22"/>
        </w:rPr>
        <w:t>ZÁPISNICA</w:t>
      </w:r>
    </w:p>
    <w:p w:rsidR="00330A12" w:rsidRPr="007E34DA" w:rsidRDefault="00330A12" w:rsidP="007E34DA">
      <w:pPr>
        <w:jc w:val="center"/>
        <w:rPr>
          <w:rFonts w:ascii="Arial" w:hAnsi="Arial" w:cs="Arial"/>
          <w:b/>
          <w:sz w:val="22"/>
          <w:szCs w:val="22"/>
        </w:rPr>
      </w:pPr>
      <w:r w:rsidRPr="007E34DA">
        <w:rPr>
          <w:rFonts w:ascii="Arial" w:hAnsi="Arial" w:cs="Arial"/>
          <w:b/>
          <w:sz w:val="22"/>
          <w:szCs w:val="22"/>
        </w:rPr>
        <w:t>z riadneho zasadnutia obecného zastupiteľstva, ktoré sa konalo dňa</w:t>
      </w:r>
    </w:p>
    <w:p w:rsidR="00330A12" w:rsidRPr="007E34DA" w:rsidRDefault="00330A12" w:rsidP="007E34DA">
      <w:pPr>
        <w:jc w:val="center"/>
        <w:rPr>
          <w:rFonts w:ascii="Arial" w:hAnsi="Arial" w:cs="Arial"/>
          <w:b/>
          <w:sz w:val="22"/>
          <w:szCs w:val="22"/>
        </w:rPr>
      </w:pPr>
    </w:p>
    <w:p w:rsidR="00330A12" w:rsidRPr="007E34DA" w:rsidRDefault="00330A12" w:rsidP="007E34DA">
      <w:pPr>
        <w:jc w:val="center"/>
        <w:rPr>
          <w:rFonts w:ascii="Arial" w:hAnsi="Arial" w:cs="Arial"/>
          <w:b/>
          <w:sz w:val="22"/>
          <w:szCs w:val="22"/>
        </w:rPr>
      </w:pPr>
      <w:r w:rsidRPr="007E34DA">
        <w:rPr>
          <w:rFonts w:ascii="Arial" w:hAnsi="Arial" w:cs="Arial"/>
          <w:b/>
          <w:sz w:val="22"/>
          <w:szCs w:val="22"/>
        </w:rPr>
        <w:t xml:space="preserve">22. 5. 2014 na  </w:t>
      </w:r>
      <w:proofErr w:type="spellStart"/>
      <w:r w:rsidRPr="007E34DA">
        <w:rPr>
          <w:rFonts w:ascii="Arial" w:hAnsi="Arial" w:cs="Arial"/>
          <w:b/>
          <w:sz w:val="22"/>
          <w:szCs w:val="22"/>
        </w:rPr>
        <w:t>Ocú</w:t>
      </w:r>
      <w:proofErr w:type="spellEnd"/>
      <w:r w:rsidRPr="007E34DA">
        <w:rPr>
          <w:rFonts w:ascii="Arial" w:hAnsi="Arial" w:cs="Arial"/>
          <w:b/>
          <w:sz w:val="22"/>
          <w:szCs w:val="22"/>
        </w:rPr>
        <w:t xml:space="preserve"> Boleráz</w:t>
      </w:r>
    </w:p>
    <w:p w:rsidR="00330A12" w:rsidRDefault="00330A12" w:rsidP="00330A12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330A12" w:rsidRDefault="00330A12" w:rsidP="00330A12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330A12" w:rsidRDefault="00330A12" w:rsidP="00330A12">
      <w:pPr>
        <w:pStyle w:val="Nadpis2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330A12" w:rsidRDefault="00330A12" w:rsidP="00330A12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8     JUDr. Jana Ostatníková, Ing. Gabriela Vrábliková                                                                          </w:t>
      </w:r>
    </w:p>
    <w:p w:rsidR="00330A12" w:rsidRDefault="00330A12" w:rsidP="00330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330A12" w:rsidRDefault="00330A12" w:rsidP="00330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Jaroslav Vyskoč, Ing. Igor Ulman, Miroslav Kováč,</w:t>
      </w:r>
    </w:p>
    <w:p w:rsidR="00330A12" w:rsidRDefault="00330A12" w:rsidP="00330A1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Mgr. Daniela Miškovičová</w:t>
      </w:r>
    </w:p>
    <w:p w:rsidR="00330A12" w:rsidRDefault="00330A12" w:rsidP="00330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330A12" w:rsidRDefault="00330A12" w:rsidP="00330A12">
      <w:pPr>
        <w:ind w:left="708" w:hanging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Ospravedlnený 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Cyprián </w:t>
      </w:r>
      <w:proofErr w:type="spellStart"/>
      <w:r>
        <w:rPr>
          <w:rFonts w:ascii="Arial" w:hAnsi="Arial" w:cs="Arial"/>
          <w:color w:val="000000"/>
        </w:rPr>
        <w:t>Hubinský</w:t>
      </w:r>
      <w:proofErr w:type="spellEnd"/>
    </w:p>
    <w:p w:rsidR="00711182" w:rsidRDefault="00EB1DC8" w:rsidP="00711182">
      <w:pPr>
        <w:ind w:left="1416" w:hanging="141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 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</w:t>
      </w:r>
      <w:proofErr w:type="spellStart"/>
      <w:r>
        <w:rPr>
          <w:rFonts w:ascii="Arial" w:hAnsi="Arial" w:cs="Arial"/>
          <w:color w:val="000000"/>
        </w:rPr>
        <w:t>manž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Danišovičoví</w:t>
      </w:r>
      <w:proofErr w:type="spellEnd"/>
      <w:r w:rsidR="00711182">
        <w:rPr>
          <w:rFonts w:ascii="Arial" w:hAnsi="Arial" w:cs="Arial"/>
          <w:color w:val="000000"/>
        </w:rPr>
        <w:t xml:space="preserve">, ekonómka obce Gabriela </w:t>
      </w:r>
    </w:p>
    <w:p w:rsidR="00330A12" w:rsidRDefault="00711182" w:rsidP="00711182">
      <w:pPr>
        <w:ind w:left="1416" w:hanging="141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</w:p>
    <w:p w:rsidR="00EB1DC8" w:rsidRDefault="00EB1DC8" w:rsidP="00330A12">
      <w:pPr>
        <w:ind w:left="708" w:hanging="708"/>
        <w:rPr>
          <w:rFonts w:ascii="Arial" w:hAnsi="Arial" w:cs="Arial"/>
          <w:color w:val="000000"/>
        </w:rPr>
      </w:pPr>
    </w:p>
    <w:p w:rsidR="00EB1DC8" w:rsidRDefault="00EB1DC8" w:rsidP="00330A12">
      <w:pPr>
        <w:ind w:left="708" w:hanging="708"/>
        <w:rPr>
          <w:rFonts w:ascii="Arial" w:hAnsi="Arial" w:cs="Arial"/>
          <w:color w:val="000000"/>
        </w:rPr>
      </w:pPr>
    </w:p>
    <w:p w:rsidR="00330A12" w:rsidRDefault="00330A12" w:rsidP="00330A12">
      <w:pPr>
        <w:ind w:left="708" w:hanging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330A12" w:rsidRDefault="00330A12" w:rsidP="00330A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</w:t>
      </w:r>
      <w:r w:rsidRPr="00B236B9">
        <w:rPr>
          <w:rFonts w:ascii="Arial" w:hAnsi="Arial" w:cs="Arial"/>
          <w:b/>
        </w:rPr>
        <w:t>GRAM:</w:t>
      </w:r>
    </w:p>
    <w:p w:rsidR="00330A12" w:rsidRDefault="00330A12" w:rsidP="00330A12">
      <w:pPr>
        <w:rPr>
          <w:rFonts w:ascii="Arial" w:hAnsi="Arial" w:cs="Arial"/>
          <w:b/>
        </w:rPr>
      </w:pPr>
    </w:p>
    <w:p w:rsidR="00730FF0" w:rsidRDefault="00730FF0" w:rsidP="00730FF0">
      <w:pPr>
        <w:rPr>
          <w:rFonts w:ascii="Arial" w:hAnsi="Arial" w:cs="Arial"/>
          <w:sz w:val="22"/>
          <w:szCs w:val="22"/>
        </w:rPr>
      </w:pPr>
      <w:r w:rsidRPr="0010429F">
        <w:rPr>
          <w:rFonts w:ascii="Arial" w:hAnsi="Arial" w:cs="Arial"/>
          <w:sz w:val="22"/>
          <w:szCs w:val="22"/>
        </w:rPr>
        <w:t>1./ Zahájenie, určenie overovateľov</w:t>
      </w:r>
    </w:p>
    <w:p w:rsidR="00730FF0" w:rsidRDefault="00730FF0" w:rsidP="00730F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730FF0" w:rsidRDefault="00730FF0" w:rsidP="00730F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Rozpočtové opatrenie</w:t>
      </w:r>
    </w:p>
    <w:p w:rsidR="00730FF0" w:rsidRDefault="00730FF0" w:rsidP="00730F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4./ </w:t>
      </w:r>
      <w:proofErr w:type="spellStart"/>
      <w:r>
        <w:rPr>
          <w:rFonts w:ascii="Arial" w:hAnsi="Arial" w:cs="Arial"/>
          <w:sz w:val="22"/>
          <w:szCs w:val="22"/>
        </w:rPr>
        <w:t>PHSR</w:t>
      </w:r>
      <w:proofErr w:type="spellEnd"/>
      <w:r>
        <w:rPr>
          <w:rFonts w:ascii="Arial" w:hAnsi="Arial" w:cs="Arial"/>
          <w:sz w:val="22"/>
          <w:szCs w:val="22"/>
        </w:rPr>
        <w:t xml:space="preserve"> na roky 2014-2020</w:t>
      </w:r>
    </w:p>
    <w:p w:rsidR="00730FF0" w:rsidRDefault="00730FF0" w:rsidP="00730F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5./ Premostenie potoka Rakyta pri p. </w:t>
      </w:r>
      <w:proofErr w:type="spellStart"/>
      <w:r>
        <w:rPr>
          <w:rFonts w:ascii="Arial" w:hAnsi="Arial" w:cs="Arial"/>
          <w:sz w:val="22"/>
          <w:szCs w:val="22"/>
        </w:rPr>
        <w:t>Danišovičovi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730FF0" w:rsidRDefault="008C175F" w:rsidP="00730F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30FF0">
        <w:rPr>
          <w:rFonts w:ascii="Arial" w:hAnsi="Arial" w:cs="Arial"/>
          <w:sz w:val="22"/>
          <w:szCs w:val="22"/>
        </w:rPr>
        <w:t>./ Rôzne, diskusia</w:t>
      </w:r>
    </w:p>
    <w:p w:rsidR="00730FF0" w:rsidRPr="0010429F" w:rsidRDefault="008C175F" w:rsidP="00730F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30FF0" w:rsidRPr="0010429F">
        <w:rPr>
          <w:rFonts w:ascii="Arial" w:hAnsi="Arial" w:cs="Arial"/>
          <w:sz w:val="22"/>
          <w:szCs w:val="22"/>
        </w:rPr>
        <w:t>./ Uznesenia, záver</w:t>
      </w:r>
    </w:p>
    <w:p w:rsidR="00730FF0" w:rsidRPr="0010429F" w:rsidRDefault="00730FF0" w:rsidP="00730FF0">
      <w:pPr>
        <w:rPr>
          <w:rFonts w:ascii="Arial" w:hAnsi="Arial" w:cs="Arial"/>
          <w:sz w:val="22"/>
          <w:szCs w:val="22"/>
        </w:rPr>
      </w:pPr>
    </w:p>
    <w:p w:rsidR="00730FF0" w:rsidRPr="0010429F" w:rsidRDefault="00730FF0" w:rsidP="00730FF0">
      <w:pPr>
        <w:rPr>
          <w:rFonts w:ascii="Arial" w:hAnsi="Arial" w:cs="Arial"/>
          <w:sz w:val="24"/>
          <w:szCs w:val="24"/>
        </w:rPr>
      </w:pPr>
    </w:p>
    <w:p w:rsidR="00330A12" w:rsidRPr="0010429F" w:rsidRDefault="00330A12" w:rsidP="00330A12">
      <w:pPr>
        <w:rPr>
          <w:rFonts w:ascii="Arial" w:hAnsi="Arial" w:cs="Arial"/>
          <w:sz w:val="22"/>
          <w:szCs w:val="22"/>
        </w:rPr>
      </w:pPr>
    </w:p>
    <w:p w:rsidR="00330A12" w:rsidRPr="00B236B9" w:rsidRDefault="00330A12" w:rsidP="00330A12">
      <w:pPr>
        <w:rPr>
          <w:rFonts w:ascii="Arial" w:hAnsi="Arial" w:cs="Arial"/>
          <w:b/>
        </w:rPr>
      </w:pPr>
    </w:p>
    <w:p w:rsidR="00330A12" w:rsidRPr="00EB1DC8" w:rsidRDefault="00330A12" w:rsidP="00330A12">
      <w:pPr>
        <w:pStyle w:val="Nadpis4"/>
        <w:rPr>
          <w:rFonts w:ascii="Arial" w:hAnsi="Arial" w:cs="Arial"/>
          <w:sz w:val="22"/>
          <w:szCs w:val="22"/>
        </w:rPr>
      </w:pPr>
      <w:r w:rsidRPr="00EB1DC8">
        <w:rPr>
          <w:rFonts w:ascii="Arial" w:hAnsi="Arial" w:cs="Arial"/>
          <w:sz w:val="22"/>
          <w:szCs w:val="22"/>
        </w:rPr>
        <w:t>1. /Zahájenie, určenie overovateľov</w:t>
      </w:r>
      <w:r w:rsidRPr="00EB1DC8"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="00330A12" w:rsidRPr="000B0EE7" w:rsidRDefault="00330A12" w:rsidP="00330A1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0B0EE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 a poslankyne. Za overovateľov zápisnice  starosta určil  poslancov </w:t>
      </w:r>
      <w:r w:rsidR="00730FF0" w:rsidRPr="000B0EE7">
        <w:rPr>
          <w:rFonts w:ascii="Arial" w:hAnsi="Arial" w:cs="Arial"/>
          <w:b w:val="0"/>
          <w:bCs w:val="0"/>
          <w:sz w:val="20"/>
          <w:szCs w:val="20"/>
          <w:u w:val="none"/>
        </w:rPr>
        <w:t>Jaroslav</w:t>
      </w:r>
      <w:r w:rsidR="00EB1DC8" w:rsidRPr="000B0EE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a </w:t>
      </w:r>
      <w:proofErr w:type="spellStart"/>
      <w:r w:rsidR="00EB1DC8" w:rsidRPr="000B0EE7">
        <w:rPr>
          <w:rFonts w:ascii="Arial" w:hAnsi="Arial" w:cs="Arial"/>
          <w:b w:val="0"/>
          <w:bCs w:val="0"/>
          <w:sz w:val="20"/>
          <w:szCs w:val="20"/>
          <w:u w:val="none"/>
        </w:rPr>
        <w:t>V</w:t>
      </w:r>
      <w:r w:rsidR="00730FF0" w:rsidRPr="000B0EE7">
        <w:rPr>
          <w:rFonts w:ascii="Arial" w:hAnsi="Arial" w:cs="Arial"/>
          <w:b w:val="0"/>
          <w:bCs w:val="0"/>
          <w:sz w:val="20"/>
          <w:szCs w:val="20"/>
          <w:u w:val="none"/>
        </w:rPr>
        <w:t>yskoča</w:t>
      </w:r>
      <w:proofErr w:type="spellEnd"/>
      <w:r w:rsidR="00730FF0" w:rsidRPr="000B0EE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 </w:t>
      </w:r>
      <w:r w:rsidRPr="000B0EE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 Ing. </w:t>
      </w:r>
      <w:r w:rsidR="00730FF0" w:rsidRPr="000B0EE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Igora </w:t>
      </w:r>
      <w:proofErr w:type="spellStart"/>
      <w:r w:rsidR="00730FF0" w:rsidRPr="000B0EE7">
        <w:rPr>
          <w:rFonts w:ascii="Arial" w:hAnsi="Arial" w:cs="Arial"/>
          <w:b w:val="0"/>
          <w:bCs w:val="0"/>
          <w:sz w:val="20"/>
          <w:szCs w:val="20"/>
          <w:u w:val="none"/>
        </w:rPr>
        <w:t>Ulmana</w:t>
      </w:r>
      <w:proofErr w:type="spellEnd"/>
      <w:r w:rsidRPr="000B0EE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 oboznámil prítomných poslancov s  navrhovaným programom. Poslanci hlasovaním súhlasili s predloženým programom. </w:t>
      </w:r>
    </w:p>
    <w:p w:rsidR="00330A12" w:rsidRPr="000B0EE7" w:rsidRDefault="00330A12" w:rsidP="00330A1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EB1DC8" w:rsidRDefault="00EB1DC8" w:rsidP="00EB1DC8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0EE7">
        <w:rPr>
          <w:rFonts w:ascii="Arial" w:hAnsi="Arial" w:cs="Arial"/>
          <w:color w:val="000000" w:themeColor="text1"/>
          <w:sz w:val="20"/>
          <w:szCs w:val="20"/>
        </w:rPr>
        <w:t>Poslanci  spolu so starostom obce sa  dohodli, že ako prvý bod programu budú prerokovávané žiadosti prítomných občanov.</w:t>
      </w:r>
    </w:p>
    <w:p w:rsidR="003F6F52" w:rsidRPr="000B0EE7" w:rsidRDefault="003F6F52" w:rsidP="00EB1DC8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51ACE" w:rsidRPr="003F6F52" w:rsidRDefault="003F6F52" w:rsidP="00EB1DC8">
      <w:pPr>
        <w:pStyle w:val="bodytextindent"/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3F6F52">
        <w:rPr>
          <w:rFonts w:ascii="Arial" w:eastAsia="Times New Roman" w:hAnsi="Arial" w:cs="Arial"/>
          <w:b/>
          <w:sz w:val="22"/>
          <w:szCs w:val="22"/>
        </w:rPr>
        <w:t xml:space="preserve">5./ Premostenie potoka Rakyta pri p. </w:t>
      </w:r>
      <w:proofErr w:type="spellStart"/>
      <w:r w:rsidRPr="003F6F52">
        <w:rPr>
          <w:rFonts w:ascii="Arial" w:eastAsia="Times New Roman" w:hAnsi="Arial" w:cs="Arial"/>
          <w:b/>
          <w:sz w:val="22"/>
          <w:szCs w:val="22"/>
        </w:rPr>
        <w:t>Danišovičovi</w:t>
      </w:r>
      <w:proofErr w:type="spellEnd"/>
    </w:p>
    <w:p w:rsidR="003F6F52" w:rsidRDefault="003F6F52" w:rsidP="00EB1DC8">
      <w:pPr>
        <w:pStyle w:val="bodytextindent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</w:rPr>
      </w:pPr>
    </w:p>
    <w:p w:rsidR="00330A12" w:rsidRDefault="00330A12" w:rsidP="00EB1DC8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="00EB1DC8">
        <w:rPr>
          <w:rFonts w:ascii="Arial" w:hAnsi="Arial" w:cs="Arial"/>
          <w:color w:val="000000"/>
          <w:sz w:val="20"/>
          <w:szCs w:val="20"/>
        </w:rPr>
        <w:t>manž</w:t>
      </w:r>
      <w:proofErr w:type="spellEnd"/>
      <w:r w:rsidR="00EB1DC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EB1DC8">
        <w:rPr>
          <w:rFonts w:ascii="Arial" w:hAnsi="Arial" w:cs="Arial"/>
          <w:color w:val="000000"/>
          <w:sz w:val="20"/>
          <w:szCs w:val="20"/>
        </w:rPr>
        <w:t>Danišovičoví</w:t>
      </w:r>
      <w:proofErr w:type="spellEnd"/>
      <w:r w:rsidR="00EB1DC8">
        <w:rPr>
          <w:rFonts w:ascii="Arial" w:hAnsi="Arial" w:cs="Arial"/>
          <w:color w:val="000000"/>
          <w:sz w:val="20"/>
          <w:szCs w:val="20"/>
        </w:rPr>
        <w:t xml:space="preserve"> , bytom Boleráz 124.</w:t>
      </w:r>
    </w:p>
    <w:p w:rsidR="00B51ACE" w:rsidRDefault="00B51ACE" w:rsidP="00B51AC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neznámy sťažovateľ – na obec Boleráz bola doručená sťažnosť na p. Romana </w:t>
      </w:r>
      <w:proofErr w:type="spellStart"/>
      <w:r>
        <w:rPr>
          <w:color w:val="000000"/>
        </w:rPr>
        <w:t>Danišoviča</w:t>
      </w:r>
      <w:proofErr w:type="spellEnd"/>
      <w:r>
        <w:rPr>
          <w:color w:val="000000"/>
        </w:rPr>
        <w:t xml:space="preserve"> , bytom Boleráz 124.</w:t>
      </w:r>
    </w:p>
    <w:p w:rsidR="00B51ACE" w:rsidRDefault="00B51ACE" w:rsidP="00B51AC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Obec Boleráz vydala dňa 8.10. 2013 ohlásenie drobnej stavby na pozemkoch p. č. 50/11, 50/4 a 1452/1. predmetné pozemky sú vo vlastníctve p. </w:t>
      </w:r>
      <w:proofErr w:type="spellStart"/>
      <w:r>
        <w:rPr>
          <w:color w:val="000000"/>
        </w:rPr>
        <w:t>Danišoviča</w:t>
      </w:r>
      <w:proofErr w:type="spellEnd"/>
      <w:r>
        <w:rPr>
          <w:color w:val="000000"/>
        </w:rPr>
        <w:t xml:space="preserve"> a sú situované pri vodných tokoch Rakyty a Trnávky. </w:t>
      </w:r>
    </w:p>
    <w:p w:rsidR="00B51ACE" w:rsidRDefault="00B51ACE" w:rsidP="00B51AC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Vybudovaním oplotenia sa zmenšil prechod popri potoku Rakyta na šírku 1 – 1,5 m. </w:t>
      </w:r>
    </w:p>
    <w:p w:rsidR="00B51ACE" w:rsidRDefault="00B51ACE" w:rsidP="00B51AC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Voči danej skutočnosti  nemôže mať nik námietky, lebo  p. </w:t>
      </w:r>
      <w:proofErr w:type="spellStart"/>
      <w:r>
        <w:rPr>
          <w:color w:val="000000"/>
        </w:rPr>
        <w:t>Danišovič</w:t>
      </w:r>
      <w:proofErr w:type="spellEnd"/>
      <w:r>
        <w:rPr>
          <w:color w:val="000000"/>
        </w:rPr>
        <w:t xml:space="preserve"> si oplotil pozemky, ktoré sú v jeho vlastníctve. </w:t>
      </w:r>
    </w:p>
    <w:p w:rsidR="00B51ACE" w:rsidRDefault="00B51ACE" w:rsidP="00B51AC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Neznámy sťažovatelia uviedli v liste, že dňa 29.3. 2014 p. </w:t>
      </w:r>
      <w:proofErr w:type="spellStart"/>
      <w:r>
        <w:rPr>
          <w:color w:val="000000"/>
        </w:rPr>
        <w:t>Danišovič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manž</w:t>
      </w:r>
      <w:proofErr w:type="spellEnd"/>
      <w:r>
        <w:rPr>
          <w:color w:val="000000"/>
        </w:rPr>
        <w:t xml:space="preserve">.  vysadili tuje aj na obecný pozemok popri potoku Rakyta, čím úplne znemožnili prechod  popri potoku. </w:t>
      </w:r>
    </w:p>
    <w:p w:rsidR="00B51ACE" w:rsidRDefault="00B51ACE" w:rsidP="00B51AC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Sťažovatelia vo svojom liste žiadajú, aby p. </w:t>
      </w:r>
      <w:proofErr w:type="spellStart"/>
      <w:r>
        <w:rPr>
          <w:color w:val="000000"/>
        </w:rPr>
        <w:t>Danišovič</w:t>
      </w:r>
      <w:proofErr w:type="spellEnd"/>
      <w:r>
        <w:rPr>
          <w:color w:val="000000"/>
        </w:rPr>
        <w:t xml:space="preserve"> vysadené tuje na obecnom pozemku odstránil.</w:t>
      </w:r>
    </w:p>
    <w:p w:rsidR="00B51ACE" w:rsidRDefault="00B51ACE" w:rsidP="00B51AC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Poslanci </w:t>
      </w:r>
      <w:proofErr w:type="spellStart"/>
      <w:r>
        <w:rPr>
          <w:color w:val="000000"/>
        </w:rPr>
        <w:t>OZ</w:t>
      </w:r>
      <w:proofErr w:type="spellEnd"/>
      <w:r>
        <w:rPr>
          <w:color w:val="000000"/>
        </w:rPr>
        <w:t xml:space="preserve"> obce Boleráz  na svojom zasadnutí </w:t>
      </w:r>
      <w:r w:rsidR="00EC6830">
        <w:rPr>
          <w:color w:val="000000"/>
        </w:rPr>
        <w:t xml:space="preserve">dňa 10.4.2014 </w:t>
      </w:r>
      <w:r>
        <w:rPr>
          <w:color w:val="000000"/>
        </w:rPr>
        <w:t xml:space="preserve">doručenú žiadosť prerokovali a vydali nasledovné stanovisko. </w:t>
      </w:r>
    </w:p>
    <w:p w:rsidR="00B51ACE" w:rsidRDefault="00B51ACE" w:rsidP="00B51ACE">
      <w:pPr>
        <w:pStyle w:val="Zkladntext2"/>
        <w:jc w:val="left"/>
        <w:rPr>
          <w:color w:val="000000"/>
        </w:rPr>
      </w:pPr>
      <w:proofErr w:type="spellStart"/>
      <w:r>
        <w:rPr>
          <w:color w:val="000000"/>
        </w:rPr>
        <w:lastRenderedPageBreak/>
        <w:t>OZ</w:t>
      </w:r>
      <w:proofErr w:type="spellEnd"/>
      <w:r>
        <w:rPr>
          <w:color w:val="000000"/>
        </w:rPr>
        <w:t xml:space="preserve"> obce Boleráz žiada p. </w:t>
      </w:r>
      <w:proofErr w:type="spellStart"/>
      <w:r>
        <w:rPr>
          <w:color w:val="000000"/>
        </w:rPr>
        <w:t>Danišoviča</w:t>
      </w:r>
      <w:proofErr w:type="spellEnd"/>
      <w:r>
        <w:rPr>
          <w:color w:val="000000"/>
        </w:rPr>
        <w:t xml:space="preserve">,  bytom Boleráz 124, aby tuje  ktoré vysadil na obecných pozemkoch  popri potoku Rakyta odstránil. </w:t>
      </w:r>
    </w:p>
    <w:p w:rsidR="00B51ACE" w:rsidRDefault="00B51ACE" w:rsidP="00B51AC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Ďalej starosta predniesol návrh, že obec  pozisťuje  možnosti na premostenie potoka Rakyta. Poprípade by sa mohlo premostenie zrealizovať z jestvujúceho predpätého panela. </w:t>
      </w:r>
    </w:p>
    <w:p w:rsidR="00B51ACE" w:rsidRDefault="00B51ACE" w:rsidP="00B51AC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Na základe doručeného stanoviska  obecného zastupiteľstva zo dňa 22.4.2014 </w:t>
      </w:r>
      <w:proofErr w:type="spellStart"/>
      <w:r>
        <w:rPr>
          <w:color w:val="000000"/>
        </w:rPr>
        <w:t>manž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Danišovičoví</w:t>
      </w:r>
      <w:proofErr w:type="spellEnd"/>
      <w:r>
        <w:rPr>
          <w:color w:val="000000"/>
        </w:rPr>
        <w:t xml:space="preserve"> sa zúčastnili zasadnutia </w:t>
      </w:r>
      <w:proofErr w:type="spellStart"/>
      <w:r>
        <w:rPr>
          <w:color w:val="000000"/>
        </w:rPr>
        <w:t>OZ</w:t>
      </w:r>
      <w:proofErr w:type="spellEnd"/>
      <w:r>
        <w:rPr>
          <w:color w:val="000000"/>
        </w:rPr>
        <w:t xml:space="preserve">. </w:t>
      </w:r>
    </w:p>
    <w:p w:rsidR="00B51ACE" w:rsidRDefault="00B51ACE" w:rsidP="00B51AC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Prítomným poslancom objasnili danú situáciu. </w:t>
      </w:r>
    </w:p>
    <w:p w:rsidR="00B51ACE" w:rsidRDefault="00B51ACE" w:rsidP="00B51AC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Poslancom </w:t>
      </w:r>
      <w:proofErr w:type="spellStart"/>
      <w:r>
        <w:rPr>
          <w:color w:val="000000"/>
        </w:rPr>
        <w:t>OZ</w:t>
      </w:r>
      <w:proofErr w:type="spellEnd"/>
      <w:r>
        <w:rPr>
          <w:color w:val="000000"/>
        </w:rPr>
        <w:t xml:space="preserve"> predložili potrebné doklady , ktorými preukázali, že sú vlastníci predmetných parciel až po brehovú </w:t>
      </w:r>
      <w:r w:rsidR="000B0EE7">
        <w:rPr>
          <w:color w:val="000000"/>
        </w:rPr>
        <w:t xml:space="preserve"> čiaru potoka Rakyta. </w:t>
      </w:r>
      <w:proofErr w:type="spellStart"/>
      <w:r w:rsidR="000B0EE7">
        <w:rPr>
          <w:color w:val="000000"/>
        </w:rPr>
        <w:t>Manž</w:t>
      </w:r>
      <w:proofErr w:type="spellEnd"/>
      <w:r w:rsidR="000B0EE7">
        <w:rPr>
          <w:color w:val="000000"/>
        </w:rPr>
        <w:t xml:space="preserve">. </w:t>
      </w:r>
      <w:proofErr w:type="spellStart"/>
      <w:r w:rsidR="000B0EE7">
        <w:rPr>
          <w:color w:val="000000"/>
        </w:rPr>
        <w:t>Danišovičoví</w:t>
      </w:r>
      <w:proofErr w:type="spellEnd"/>
      <w:r w:rsidR="000B0EE7">
        <w:rPr>
          <w:color w:val="000000"/>
        </w:rPr>
        <w:t xml:space="preserve"> si vybudovali nové oplotenie , s oplotením ustúpili cca 1 až 2 m smerom do svojho pozemku. Pred oplotením vysadili tuje, ktoré sú vysadené na ich pozemku. Z danej situácie  vyplýva, že </w:t>
      </w:r>
      <w:proofErr w:type="spellStart"/>
      <w:r w:rsidR="000B0EE7">
        <w:rPr>
          <w:color w:val="000000"/>
        </w:rPr>
        <w:t>manž</w:t>
      </w:r>
      <w:proofErr w:type="spellEnd"/>
      <w:r w:rsidR="000B0EE7">
        <w:rPr>
          <w:color w:val="000000"/>
        </w:rPr>
        <w:t xml:space="preserve">. </w:t>
      </w:r>
      <w:proofErr w:type="spellStart"/>
      <w:r w:rsidR="000B0EE7">
        <w:rPr>
          <w:color w:val="000000"/>
        </w:rPr>
        <w:t>Danišovičoví</w:t>
      </w:r>
      <w:proofErr w:type="spellEnd"/>
      <w:r w:rsidR="000B0EE7">
        <w:rPr>
          <w:color w:val="000000"/>
        </w:rPr>
        <w:t xml:space="preserve"> zamedzili  občanom prechodu popri potoka Rakyta, ale predmetné parcely sú v ich vlastníctve a vysadené tuje nebudú </w:t>
      </w:r>
      <w:proofErr w:type="spellStart"/>
      <w:r w:rsidR="000B0EE7">
        <w:rPr>
          <w:color w:val="000000"/>
        </w:rPr>
        <w:t>odstaňovať</w:t>
      </w:r>
      <w:proofErr w:type="spellEnd"/>
      <w:r w:rsidR="000B0EE7">
        <w:rPr>
          <w:color w:val="000000"/>
        </w:rPr>
        <w:t xml:space="preserve">. </w:t>
      </w:r>
    </w:p>
    <w:p w:rsidR="000B0EE7" w:rsidRPr="007E34DA" w:rsidRDefault="00FC621B" w:rsidP="00B51ACE">
      <w:pPr>
        <w:pStyle w:val="Zkladntext2"/>
        <w:jc w:val="left"/>
        <w:rPr>
          <w:b/>
          <w:color w:val="000000"/>
        </w:rPr>
      </w:pPr>
      <w:r w:rsidRPr="007E34DA">
        <w:rPr>
          <w:b/>
          <w:color w:val="000000"/>
        </w:rPr>
        <w:t>P</w:t>
      </w:r>
      <w:r w:rsidR="000B0EE7" w:rsidRPr="007E34DA">
        <w:rPr>
          <w:b/>
          <w:color w:val="000000"/>
        </w:rPr>
        <w:t xml:space="preserve">oslanci danú situáciu zobrali na vedomie. </w:t>
      </w:r>
    </w:p>
    <w:p w:rsidR="000B0EE7" w:rsidRDefault="00FC621B" w:rsidP="00B51ACE">
      <w:pPr>
        <w:pStyle w:val="Zkladntext2"/>
        <w:jc w:val="left"/>
        <w:rPr>
          <w:color w:val="000000"/>
        </w:rPr>
      </w:pPr>
      <w:r>
        <w:rPr>
          <w:color w:val="000000"/>
        </w:rPr>
        <w:t>O</w:t>
      </w:r>
      <w:r w:rsidR="000B0EE7">
        <w:rPr>
          <w:color w:val="000000"/>
        </w:rPr>
        <w:t xml:space="preserve">bec </w:t>
      </w:r>
      <w:r w:rsidR="0075460A">
        <w:rPr>
          <w:color w:val="000000"/>
        </w:rPr>
        <w:t xml:space="preserve"> má v úmysle  premostiť potok Rakytu, aby bola pre občanov  sprístupnená daná lokalita. </w:t>
      </w:r>
      <w:r w:rsidR="003F6F52">
        <w:rPr>
          <w:color w:val="000000"/>
        </w:rPr>
        <w:t>O</w:t>
      </w:r>
      <w:r w:rsidR="0075460A">
        <w:rPr>
          <w:color w:val="000000"/>
        </w:rPr>
        <w:t xml:space="preserve">bec oslovila príslušné firmy a vyžiadala cenové ponuky. </w:t>
      </w:r>
    </w:p>
    <w:p w:rsidR="003F6F52" w:rsidRDefault="003F6F52" w:rsidP="003F6F52">
      <w:pPr>
        <w:pStyle w:val="Zkladntext2"/>
        <w:jc w:val="left"/>
        <w:rPr>
          <w:color w:val="000000"/>
        </w:rPr>
      </w:pPr>
      <w:r>
        <w:rPr>
          <w:color w:val="000000"/>
        </w:rPr>
        <w:t>Potok sa bude premosťovať panelmi. Panely sú zabezpečené.</w:t>
      </w:r>
    </w:p>
    <w:p w:rsidR="003F6F52" w:rsidRDefault="003F6F52" w:rsidP="003F6F52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Obec </w:t>
      </w:r>
      <w:proofErr w:type="spellStart"/>
      <w:r>
        <w:rPr>
          <w:color w:val="000000"/>
        </w:rPr>
        <w:t>obdržala</w:t>
      </w:r>
      <w:proofErr w:type="spellEnd"/>
      <w:r>
        <w:rPr>
          <w:color w:val="000000"/>
        </w:rPr>
        <w:t xml:space="preserve"> jednu ponuku na realizáciu stavebných prác  na osadenie základových pätiek.</w:t>
      </w:r>
    </w:p>
    <w:p w:rsidR="003F6F52" w:rsidRDefault="003F6F52" w:rsidP="003F6F52">
      <w:pPr>
        <w:pStyle w:val="Zkladntext2"/>
        <w:jc w:val="left"/>
        <w:rPr>
          <w:color w:val="000000"/>
        </w:rPr>
      </w:pPr>
      <w:r>
        <w:rPr>
          <w:color w:val="000000"/>
        </w:rPr>
        <w:t>Obec vyžiada  min. ešte dve cenové  ponuky. Na základe doručených cenových ponúk bude vybratý dodávateľ na realizáciu stavebných prác.</w:t>
      </w:r>
    </w:p>
    <w:p w:rsidR="0075460A" w:rsidRDefault="0075460A" w:rsidP="00B51ACE">
      <w:pPr>
        <w:pStyle w:val="Zkladntext2"/>
        <w:jc w:val="left"/>
        <w:rPr>
          <w:color w:val="000000"/>
        </w:rPr>
      </w:pPr>
    </w:p>
    <w:p w:rsidR="000B0EE7" w:rsidRDefault="000B0EE7" w:rsidP="00B51ACE">
      <w:pPr>
        <w:pStyle w:val="Zkladntext2"/>
        <w:jc w:val="left"/>
        <w:rPr>
          <w:color w:val="000000"/>
        </w:rPr>
      </w:pPr>
    </w:p>
    <w:p w:rsidR="00EB1DC8" w:rsidRDefault="00EB1DC8" w:rsidP="00EB1DC8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330A12" w:rsidRPr="00EB1DC8" w:rsidRDefault="00330A12" w:rsidP="00330A12">
      <w:pPr>
        <w:pStyle w:val="Odsekzoznamu1"/>
        <w:ind w:left="0"/>
        <w:rPr>
          <w:rFonts w:ascii="Arial" w:hAnsi="Arial" w:cs="Arial"/>
          <w:b/>
          <w:bCs/>
          <w:sz w:val="22"/>
          <w:szCs w:val="22"/>
        </w:rPr>
      </w:pPr>
      <w:r w:rsidRPr="00EB1DC8">
        <w:rPr>
          <w:rFonts w:ascii="Arial" w:hAnsi="Arial" w:cs="Arial"/>
          <w:b/>
          <w:bCs/>
          <w:sz w:val="22"/>
          <w:szCs w:val="22"/>
        </w:rPr>
        <w:t>2 . / Kontrola uznesení</w:t>
      </w:r>
    </w:p>
    <w:p w:rsidR="00330A12" w:rsidRDefault="00330A12" w:rsidP="00330A12">
      <w:pPr>
        <w:pStyle w:val="Zkladntext2"/>
        <w:rPr>
          <w:color w:val="000000"/>
        </w:rPr>
      </w:pPr>
    </w:p>
    <w:p w:rsidR="00330A12" w:rsidRDefault="00330A12" w:rsidP="00330A12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Kontrola uznesení zo zasadnutia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, ktoré sa konalo dňa </w:t>
      </w:r>
      <w:r w:rsidR="00943F9E">
        <w:rPr>
          <w:rFonts w:ascii="Arial" w:hAnsi="Arial" w:cs="Arial"/>
        </w:rPr>
        <w:t>10.4.</w:t>
      </w:r>
      <w:r>
        <w:rPr>
          <w:rFonts w:ascii="Arial" w:hAnsi="Arial" w:cs="Arial"/>
        </w:rPr>
        <w:t>2014.</w:t>
      </w:r>
    </w:p>
    <w:p w:rsidR="00330A12" w:rsidRDefault="00330A12" w:rsidP="00330A12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Uznesenia č. </w:t>
      </w:r>
      <w:r w:rsidR="00943F9E">
        <w:rPr>
          <w:rFonts w:ascii="Arial" w:hAnsi="Arial" w:cs="Arial"/>
        </w:rPr>
        <w:t>9</w:t>
      </w:r>
      <w:r>
        <w:rPr>
          <w:rFonts w:ascii="Arial" w:hAnsi="Arial" w:cs="Arial"/>
        </w:rPr>
        <w:t>,</w:t>
      </w:r>
      <w:r w:rsidR="00943F9E">
        <w:rPr>
          <w:rFonts w:ascii="Arial" w:hAnsi="Arial" w:cs="Arial"/>
        </w:rPr>
        <w:t>11,14</w:t>
      </w:r>
      <w:r>
        <w:rPr>
          <w:rFonts w:ascii="Arial" w:hAnsi="Arial" w:cs="Arial"/>
        </w:rPr>
        <w:t>/2014 boli schvaľovacie.</w:t>
      </w:r>
    </w:p>
    <w:p w:rsidR="00330A12" w:rsidRDefault="00330A12" w:rsidP="00330A12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>Uzneseni</w:t>
      </w:r>
      <w:r w:rsidR="00943F9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č. </w:t>
      </w:r>
      <w:r w:rsidR="00943F9E">
        <w:rPr>
          <w:rFonts w:ascii="Arial" w:hAnsi="Arial" w:cs="Arial"/>
        </w:rPr>
        <w:t>12,13/2014 sa zrušili</w:t>
      </w:r>
      <w:r>
        <w:rPr>
          <w:rFonts w:ascii="Arial" w:hAnsi="Arial" w:cs="Arial"/>
        </w:rPr>
        <w:t>.</w:t>
      </w:r>
    </w:p>
    <w:p w:rsidR="00330A12" w:rsidRDefault="00330A12" w:rsidP="00330A12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Uznesenie č. </w:t>
      </w:r>
      <w:r w:rsidR="00943F9E">
        <w:rPr>
          <w:rFonts w:ascii="Arial" w:hAnsi="Arial" w:cs="Arial"/>
        </w:rPr>
        <w:t>10</w:t>
      </w:r>
      <w:r>
        <w:rPr>
          <w:rFonts w:ascii="Arial" w:hAnsi="Arial" w:cs="Arial"/>
        </w:rPr>
        <w:t>/2014 sa zobrali na vedomie</w:t>
      </w:r>
    </w:p>
    <w:p w:rsidR="00943F9E" w:rsidRDefault="00943F9E" w:rsidP="00330A12">
      <w:pPr>
        <w:pStyle w:val="Odsekzoznamu1"/>
        <w:ind w:left="0"/>
        <w:rPr>
          <w:rFonts w:ascii="Arial" w:hAnsi="Arial" w:cs="Arial"/>
        </w:rPr>
      </w:pPr>
    </w:p>
    <w:p w:rsidR="00330A12" w:rsidRDefault="00330A12" w:rsidP="00330A12">
      <w:pPr>
        <w:pStyle w:val="Odsekzoznamu1"/>
        <w:ind w:left="0"/>
        <w:rPr>
          <w:rFonts w:ascii="Arial" w:hAnsi="Arial" w:cs="Arial"/>
        </w:rPr>
      </w:pPr>
    </w:p>
    <w:p w:rsidR="00943F9E" w:rsidRPr="005237A5" w:rsidRDefault="00943F9E" w:rsidP="00943F9E">
      <w:pPr>
        <w:pStyle w:val="Zkladntext2"/>
        <w:jc w:val="left"/>
        <w:rPr>
          <w:b/>
          <w:color w:val="000000"/>
        </w:rPr>
      </w:pPr>
      <w:r w:rsidRPr="005237A5">
        <w:rPr>
          <w:b/>
          <w:color w:val="000000"/>
        </w:rPr>
        <w:t>Pripomienky poslancov</w:t>
      </w:r>
      <w:r>
        <w:rPr>
          <w:b/>
          <w:color w:val="000000"/>
        </w:rPr>
        <w:t xml:space="preserve"> zo </w:t>
      </w:r>
      <w:proofErr w:type="spellStart"/>
      <w:r>
        <w:rPr>
          <w:b/>
          <w:color w:val="000000"/>
        </w:rPr>
        <w:t>dńa</w:t>
      </w:r>
      <w:proofErr w:type="spellEnd"/>
      <w:r>
        <w:rPr>
          <w:b/>
          <w:color w:val="000000"/>
        </w:rPr>
        <w:t xml:space="preserve"> 10.4.2014</w:t>
      </w:r>
      <w:r w:rsidRPr="005237A5">
        <w:rPr>
          <w:b/>
          <w:color w:val="000000"/>
        </w:rPr>
        <w:t>:</w:t>
      </w:r>
    </w:p>
    <w:p w:rsidR="00943F9E" w:rsidRDefault="00943F9E" w:rsidP="00943F9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Cyprián </w:t>
      </w:r>
      <w:proofErr w:type="spellStart"/>
      <w:r>
        <w:rPr>
          <w:color w:val="000000"/>
        </w:rPr>
        <w:t>Hubinský</w:t>
      </w:r>
      <w:proofErr w:type="spellEnd"/>
      <w:r>
        <w:rPr>
          <w:color w:val="000000"/>
        </w:rPr>
        <w:t xml:space="preserve">   - pred jeho domom je prevalený betónový rigol. P. </w:t>
      </w:r>
      <w:proofErr w:type="spellStart"/>
      <w:r>
        <w:rPr>
          <w:color w:val="000000"/>
        </w:rPr>
        <w:t>Hubinský</w:t>
      </w:r>
      <w:proofErr w:type="spellEnd"/>
      <w:r>
        <w:rPr>
          <w:color w:val="000000"/>
        </w:rPr>
        <w:t xml:space="preserve"> zabezpečí opravu, ale potrebuje súhlas od starostu. Starosta súhlasil s opravou. Cesta za</w:t>
      </w:r>
      <w:r w:rsidR="0042496F">
        <w:rPr>
          <w:color w:val="000000"/>
        </w:rPr>
        <w:t xml:space="preserve">tiaľ </w:t>
      </w:r>
      <w:r>
        <w:rPr>
          <w:color w:val="000000"/>
        </w:rPr>
        <w:t xml:space="preserve"> nie je op</w:t>
      </w:r>
      <w:r w:rsidR="0042496F">
        <w:rPr>
          <w:color w:val="000000"/>
        </w:rPr>
        <w:t>r</w:t>
      </w:r>
      <w:r>
        <w:rPr>
          <w:color w:val="000000"/>
        </w:rPr>
        <w:t>avená.</w:t>
      </w:r>
    </w:p>
    <w:p w:rsidR="00943F9E" w:rsidRDefault="00943F9E" w:rsidP="00943F9E">
      <w:pPr>
        <w:pStyle w:val="Zkladntext2"/>
        <w:jc w:val="left"/>
        <w:rPr>
          <w:color w:val="000000"/>
        </w:rPr>
      </w:pPr>
    </w:p>
    <w:p w:rsidR="00943F9E" w:rsidRDefault="00943F9E" w:rsidP="00943F9E">
      <w:pPr>
        <w:pStyle w:val="Zkladntext2"/>
        <w:jc w:val="left"/>
        <w:rPr>
          <w:color w:val="000000"/>
        </w:rPr>
      </w:pPr>
      <w:r>
        <w:rPr>
          <w:color w:val="000000"/>
        </w:rPr>
        <w:t>pripomienka poslancov – ako sa vychádza z našej obce smerom na Bíňovce, je pomník , ktorý je v dezolátnom stave. Návrh poslancov, nech obec osloví p. Jozefa Dusíka na spracovanie návr</w:t>
      </w:r>
      <w:r w:rsidR="00023CFC">
        <w:rPr>
          <w:color w:val="000000"/>
        </w:rPr>
        <w:t>hu na obnovu pomníka.  Pán Dusík</w:t>
      </w:r>
      <w:r>
        <w:rPr>
          <w:color w:val="000000"/>
        </w:rPr>
        <w:t xml:space="preserve">  doposiaľ ešte nebol oslovený.</w:t>
      </w:r>
    </w:p>
    <w:p w:rsidR="00D8313F" w:rsidRDefault="00D8313F" w:rsidP="00943F9E">
      <w:pPr>
        <w:pStyle w:val="Zkladntext2"/>
        <w:jc w:val="left"/>
        <w:rPr>
          <w:color w:val="000000"/>
        </w:rPr>
      </w:pPr>
    </w:p>
    <w:p w:rsidR="00D8313F" w:rsidRDefault="00D8313F" w:rsidP="00943F9E">
      <w:pPr>
        <w:pStyle w:val="Zkladntext2"/>
        <w:jc w:val="left"/>
        <w:rPr>
          <w:color w:val="000000"/>
        </w:rPr>
      </w:pPr>
    </w:p>
    <w:p w:rsidR="00D8313F" w:rsidRDefault="00D8313F" w:rsidP="00943F9E">
      <w:pPr>
        <w:pStyle w:val="Zkladntext2"/>
        <w:jc w:val="left"/>
        <w:rPr>
          <w:color w:val="000000"/>
        </w:rPr>
      </w:pPr>
    </w:p>
    <w:p w:rsidR="00D8313F" w:rsidRPr="00D8313F" w:rsidRDefault="00D8313F" w:rsidP="00D8313F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D8313F"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D8313F" w:rsidRPr="0094693C" w:rsidRDefault="00D8313F" w:rsidP="00D8313F">
      <w:pPr>
        <w:rPr>
          <w:rFonts w:ascii="Arial" w:hAnsi="Arial" w:cs="Arial"/>
        </w:rPr>
      </w:pPr>
    </w:p>
    <w:p w:rsidR="00D8313F" w:rsidRPr="00211827" w:rsidRDefault="00D8313F" w:rsidP="00D8313F">
      <w:pPr>
        <w:pStyle w:val="Zarkazkladnhotextu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21182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predaj</w:t>
      </w:r>
      <w:r w:rsidRPr="00211827">
        <w:rPr>
          <w:rFonts w:ascii="Arial" w:hAnsi="Arial" w:cs="Arial"/>
          <w:sz w:val="20"/>
          <w:szCs w:val="20"/>
        </w:rPr>
        <w:t xml:space="preserve"> nehnuteľnosti  v obci Boleráz, k. ú. </w:t>
      </w:r>
      <w:proofErr w:type="spellStart"/>
      <w:r w:rsidRPr="00211827">
        <w:rPr>
          <w:rFonts w:ascii="Arial" w:hAnsi="Arial" w:cs="Arial"/>
          <w:sz w:val="20"/>
          <w:szCs w:val="20"/>
        </w:rPr>
        <w:t>Klčovany</w:t>
      </w:r>
      <w:proofErr w:type="spellEnd"/>
      <w:r w:rsidRPr="00211827">
        <w:rPr>
          <w:rFonts w:ascii="Arial" w:hAnsi="Arial" w:cs="Arial"/>
          <w:sz w:val="20"/>
          <w:szCs w:val="20"/>
        </w:rPr>
        <w:t>:</w:t>
      </w:r>
    </w:p>
    <w:p w:rsidR="00D8313F" w:rsidRPr="00211827" w:rsidRDefault="00D8313F" w:rsidP="00D8313F">
      <w:pPr>
        <w:pStyle w:val="Zarkazkladnhotext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11827">
        <w:rPr>
          <w:rFonts w:ascii="Arial" w:hAnsi="Arial" w:cs="Arial"/>
          <w:sz w:val="20"/>
          <w:szCs w:val="20"/>
        </w:rPr>
        <w:t xml:space="preserve">novovytvorenú </w:t>
      </w:r>
      <w:proofErr w:type="spellStart"/>
      <w:r w:rsidRPr="00211827">
        <w:rPr>
          <w:rFonts w:ascii="Arial" w:hAnsi="Arial" w:cs="Arial"/>
          <w:sz w:val="20"/>
          <w:szCs w:val="20"/>
        </w:rPr>
        <w:t>parc</w:t>
      </w:r>
      <w:proofErr w:type="spellEnd"/>
      <w:r w:rsidRPr="00211827">
        <w:rPr>
          <w:rFonts w:ascii="Arial" w:hAnsi="Arial" w:cs="Arial"/>
          <w:sz w:val="20"/>
          <w:szCs w:val="20"/>
        </w:rPr>
        <w:t>. č.155/45</w:t>
      </w:r>
      <w:r w:rsidRPr="00211827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11827">
        <w:rPr>
          <w:rFonts w:ascii="Arial" w:hAnsi="Arial" w:cs="Arial"/>
          <w:sz w:val="20"/>
          <w:szCs w:val="20"/>
        </w:rPr>
        <w:t>ost.plocha</w:t>
      </w:r>
      <w:proofErr w:type="spellEnd"/>
      <w:r w:rsidRPr="00211827">
        <w:rPr>
          <w:rFonts w:ascii="Arial" w:hAnsi="Arial" w:cs="Arial"/>
          <w:sz w:val="20"/>
          <w:szCs w:val="20"/>
        </w:rPr>
        <w:t>,</w:t>
      </w:r>
      <w:r w:rsidRPr="0021182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211827">
        <w:rPr>
          <w:rFonts w:ascii="Arial" w:hAnsi="Arial" w:cs="Arial"/>
          <w:sz w:val="20"/>
          <w:szCs w:val="20"/>
        </w:rPr>
        <w:t xml:space="preserve">vo výmere 191 m²,  vytvorenú  oddelením  z  parcely registra „C“ evidovanej na katastrálnej mape č.155/39, vodné plochy  vo  výmere 611 m², </w:t>
      </w:r>
      <w:proofErr w:type="spellStart"/>
      <w:r w:rsidRPr="00211827">
        <w:rPr>
          <w:rFonts w:ascii="Arial" w:hAnsi="Arial" w:cs="Arial"/>
          <w:sz w:val="20"/>
          <w:szCs w:val="20"/>
        </w:rPr>
        <w:t>LV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 č. 200 a</w:t>
      </w:r>
    </w:p>
    <w:p w:rsidR="00D8313F" w:rsidRPr="00211827" w:rsidRDefault="00D8313F" w:rsidP="00D8313F">
      <w:pPr>
        <w:pStyle w:val="Zarkazkladnhotext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11827">
        <w:rPr>
          <w:rFonts w:ascii="Arial" w:hAnsi="Arial" w:cs="Arial"/>
          <w:sz w:val="20"/>
          <w:szCs w:val="20"/>
        </w:rPr>
        <w:t xml:space="preserve">novovytvorenú </w:t>
      </w:r>
      <w:proofErr w:type="spellStart"/>
      <w:r w:rsidRPr="00211827">
        <w:rPr>
          <w:rFonts w:ascii="Arial" w:hAnsi="Arial" w:cs="Arial"/>
          <w:sz w:val="20"/>
          <w:szCs w:val="20"/>
        </w:rPr>
        <w:t>parc</w:t>
      </w:r>
      <w:proofErr w:type="spellEnd"/>
      <w:r w:rsidRPr="00211827">
        <w:rPr>
          <w:rFonts w:ascii="Arial" w:hAnsi="Arial" w:cs="Arial"/>
          <w:sz w:val="20"/>
          <w:szCs w:val="20"/>
        </w:rPr>
        <w:t>. č. 379/4</w:t>
      </w:r>
      <w:r w:rsidRPr="00211827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11827">
        <w:rPr>
          <w:rFonts w:ascii="Arial" w:hAnsi="Arial" w:cs="Arial"/>
          <w:sz w:val="20"/>
          <w:szCs w:val="20"/>
        </w:rPr>
        <w:t>ost.plocha</w:t>
      </w:r>
      <w:proofErr w:type="spellEnd"/>
      <w:r w:rsidRPr="00211827">
        <w:rPr>
          <w:rFonts w:ascii="Arial" w:hAnsi="Arial" w:cs="Arial"/>
          <w:sz w:val="20"/>
          <w:szCs w:val="20"/>
        </w:rPr>
        <w:t>,</w:t>
      </w:r>
      <w:r w:rsidRPr="0021182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211827">
        <w:rPr>
          <w:rFonts w:ascii="Arial" w:hAnsi="Arial" w:cs="Arial"/>
          <w:sz w:val="20"/>
          <w:szCs w:val="20"/>
        </w:rPr>
        <w:t xml:space="preserve">vo výmere 170 m²,  vytvorenú  oddelením z parcely registra „C“ evidovanej na katastrálnej mape  č. 379/1, vodné plochy  vo  výmere 537 m², </w:t>
      </w:r>
      <w:proofErr w:type="spellStart"/>
      <w:r w:rsidRPr="00211827">
        <w:rPr>
          <w:rFonts w:ascii="Arial" w:hAnsi="Arial" w:cs="Arial"/>
          <w:sz w:val="20"/>
          <w:szCs w:val="20"/>
        </w:rPr>
        <w:t>LV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 č.200 </w:t>
      </w:r>
    </w:p>
    <w:p w:rsidR="00D8313F" w:rsidRPr="00211827" w:rsidRDefault="00D8313F" w:rsidP="00D8313F">
      <w:pPr>
        <w:pStyle w:val="Zarkazkladnhotextu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211827">
        <w:rPr>
          <w:rFonts w:ascii="Arial" w:hAnsi="Arial" w:cs="Arial"/>
          <w:sz w:val="20"/>
          <w:szCs w:val="20"/>
        </w:rPr>
        <w:t xml:space="preserve">podľa   geometrického plánu  č.III//2013 zo dňa 21.3.2008, vypracovaného </w:t>
      </w:r>
      <w:proofErr w:type="spellStart"/>
      <w:r w:rsidRPr="00211827">
        <w:rPr>
          <w:rFonts w:ascii="Arial" w:hAnsi="Arial" w:cs="Arial"/>
          <w:sz w:val="20"/>
          <w:szCs w:val="20"/>
        </w:rPr>
        <w:t>GeoMess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 s.r.o., úradne overeného dňa 14.5.2008 pod č. 442/2008 Ing. Jozefom </w:t>
      </w:r>
      <w:proofErr w:type="spellStart"/>
      <w:r w:rsidRPr="00211827">
        <w:rPr>
          <w:rFonts w:ascii="Arial" w:hAnsi="Arial" w:cs="Arial"/>
          <w:sz w:val="20"/>
          <w:szCs w:val="20"/>
        </w:rPr>
        <w:t>Ružarovským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. V  geometrickom pláne  č.III//2013 zo dňa 21.3.2008, úradne overeným 14. 5.2008  pod č. 442/2008 je uvedená pôvodná parcela </w:t>
      </w:r>
      <w:proofErr w:type="spellStart"/>
      <w:r w:rsidRPr="00211827">
        <w:rPr>
          <w:rFonts w:ascii="Arial" w:hAnsi="Arial" w:cs="Arial"/>
          <w:sz w:val="20"/>
          <w:szCs w:val="20"/>
        </w:rPr>
        <w:t>parc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. č. 379, ktorá v súčasnosti už nie je vedená v katastri nehnuteľností a z ktorej sa oddelila </w:t>
      </w:r>
      <w:proofErr w:type="spellStart"/>
      <w:r w:rsidRPr="00211827">
        <w:rPr>
          <w:rFonts w:ascii="Arial" w:hAnsi="Arial" w:cs="Arial"/>
          <w:sz w:val="20"/>
          <w:szCs w:val="20"/>
        </w:rPr>
        <w:t>parc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. č. 379/1. </w:t>
      </w:r>
    </w:p>
    <w:p w:rsidR="00D8313F" w:rsidRPr="00211827" w:rsidRDefault="00D8313F" w:rsidP="00D8313F">
      <w:pPr>
        <w:pStyle w:val="Zarkazkladnhotextu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211827">
        <w:rPr>
          <w:rFonts w:ascii="Arial" w:hAnsi="Arial" w:cs="Arial"/>
          <w:sz w:val="20"/>
          <w:szCs w:val="20"/>
        </w:rPr>
        <w:t xml:space="preserve">Obec má zámer predať nehnuteľnosti  za kúpnu cenu  2,50- € za  1 m²,  kupujúcim Ing. Danielovi </w:t>
      </w:r>
      <w:proofErr w:type="spellStart"/>
      <w:r w:rsidRPr="00211827">
        <w:rPr>
          <w:rFonts w:ascii="Arial" w:hAnsi="Arial" w:cs="Arial"/>
          <w:sz w:val="20"/>
          <w:szCs w:val="20"/>
        </w:rPr>
        <w:t>Hucovičovi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, r. </w:t>
      </w:r>
      <w:proofErr w:type="spellStart"/>
      <w:r w:rsidRPr="00211827">
        <w:rPr>
          <w:rFonts w:ascii="Arial" w:hAnsi="Arial" w:cs="Arial"/>
          <w:sz w:val="20"/>
          <w:szCs w:val="20"/>
        </w:rPr>
        <w:t>Hucovičovi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211827">
        <w:rPr>
          <w:rFonts w:ascii="Arial" w:hAnsi="Arial" w:cs="Arial"/>
          <w:sz w:val="20"/>
          <w:szCs w:val="20"/>
        </w:rPr>
        <w:t>nar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. 27,.09.1960 , bytom Jeruzalemská 4, 917 01 Trnava,  podiel ¼ a Ing. Alene </w:t>
      </w:r>
      <w:proofErr w:type="spellStart"/>
      <w:r w:rsidRPr="00211827">
        <w:rPr>
          <w:rFonts w:ascii="Arial" w:hAnsi="Arial" w:cs="Arial"/>
          <w:sz w:val="20"/>
          <w:szCs w:val="20"/>
        </w:rPr>
        <w:t>Hucovičovej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 r. </w:t>
      </w:r>
      <w:proofErr w:type="spellStart"/>
      <w:r w:rsidRPr="00211827">
        <w:rPr>
          <w:rFonts w:ascii="Arial" w:hAnsi="Arial" w:cs="Arial"/>
          <w:sz w:val="20"/>
          <w:szCs w:val="20"/>
        </w:rPr>
        <w:t>Hucovičovej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11827">
        <w:rPr>
          <w:rFonts w:ascii="Arial" w:hAnsi="Arial" w:cs="Arial"/>
          <w:sz w:val="20"/>
          <w:szCs w:val="20"/>
        </w:rPr>
        <w:t>nar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. 10.01.1956,  bytom  Boleráz č. 244, podiel ¾   s tým, že všetky náklady spojené s prevodom nehnuteľnosti budú hradiť kupujúci.  </w:t>
      </w:r>
    </w:p>
    <w:p w:rsidR="00D8313F" w:rsidRPr="00211827" w:rsidRDefault="00D8313F" w:rsidP="00D8313F">
      <w:pPr>
        <w:pStyle w:val="Bezriadkovania3"/>
        <w:jc w:val="both"/>
        <w:rPr>
          <w:rFonts w:ascii="Arial" w:hAnsi="Arial" w:cs="Arial"/>
          <w:color w:val="000000"/>
        </w:rPr>
      </w:pPr>
      <w:r w:rsidRPr="00211827">
        <w:rPr>
          <w:rFonts w:ascii="Arial" w:hAnsi="Arial" w:cs="Arial"/>
          <w:color w:val="000000"/>
        </w:rPr>
        <w:t xml:space="preserve">Predaj bude realizovaný za účelom </w:t>
      </w:r>
      <w:proofErr w:type="spellStart"/>
      <w:r w:rsidRPr="00211827">
        <w:rPr>
          <w:rFonts w:ascii="Arial" w:hAnsi="Arial" w:cs="Arial"/>
          <w:color w:val="000000"/>
        </w:rPr>
        <w:t>majetkoprávneho</w:t>
      </w:r>
      <w:proofErr w:type="spellEnd"/>
      <w:r w:rsidRPr="00211827">
        <w:rPr>
          <w:rFonts w:ascii="Arial" w:hAnsi="Arial" w:cs="Arial"/>
          <w:color w:val="000000"/>
        </w:rPr>
        <w:t xml:space="preserve"> </w:t>
      </w:r>
      <w:proofErr w:type="spellStart"/>
      <w:r w:rsidRPr="00211827">
        <w:rPr>
          <w:rFonts w:ascii="Arial" w:hAnsi="Arial" w:cs="Arial"/>
          <w:color w:val="000000"/>
        </w:rPr>
        <w:t>vysporiadania</w:t>
      </w:r>
      <w:proofErr w:type="spellEnd"/>
      <w:r w:rsidRPr="00211827">
        <w:rPr>
          <w:rFonts w:ascii="Arial" w:hAnsi="Arial" w:cs="Arial"/>
          <w:color w:val="000000"/>
        </w:rPr>
        <w:t xml:space="preserve"> vzťahov k pozemku – suchému korytu bývalého potoka z  dôvodu hodného osobitného zreteľa.  Dôvodom osobitného zreteľa je </w:t>
      </w:r>
      <w:r w:rsidRPr="00211827">
        <w:rPr>
          <w:rFonts w:ascii="Arial" w:hAnsi="Arial" w:cs="Arial"/>
          <w:color w:val="000000"/>
        </w:rPr>
        <w:lastRenderedPageBreak/>
        <w:t xml:space="preserve">skutočnosť, že sa jedná o pozemok, suché koryto bývalého potoka, ktorý  je súčasťou  záhrady žiadateľov  o kúpu, prechádza cez  záhradu. Žiadatelia  v minulosti niekoľko desaťročí tento pozemok využívali a chcú ho naďalej využívať. Obec pozemok nikdy neužívala. Pozemok je pre obec nevyužiteľný. </w:t>
      </w:r>
    </w:p>
    <w:p w:rsidR="00D8313F" w:rsidRPr="00211827" w:rsidRDefault="00D8313F" w:rsidP="00D8313F">
      <w:pPr>
        <w:pStyle w:val="Bezriadkovania3"/>
        <w:jc w:val="both"/>
        <w:rPr>
          <w:rFonts w:ascii="Arial" w:hAnsi="Arial" w:cs="Arial"/>
          <w:color w:val="000000"/>
        </w:rPr>
      </w:pPr>
    </w:p>
    <w:p w:rsidR="000B3D6B" w:rsidRDefault="000B3D6B" w:rsidP="000B3D6B">
      <w:pPr>
        <w:pStyle w:val="Zkladntext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Zámer obce zrealizovať predaj nehnuteľností  bol  od  30.4.2014 do konania obecného zastupiteľstva zverejnený na úradnej tabuli obce a na internetovej stránke obce,  čím bolo naplnené ustanovenie § 9a ods.8 písm. e) zákona č. 138/1991 Zb. o majetku obcí zverejniť zámer  najmenej 15. dní pred schvaľovaním prevodu  na úradnej tabuli obce a na internetovej stránke obce. K prevodu nehnuteľností neboli žiadne pripomienky.  </w:t>
      </w:r>
    </w:p>
    <w:p w:rsidR="00D8313F" w:rsidRDefault="00D8313F" w:rsidP="00D8313F">
      <w:pPr>
        <w:pStyle w:val="Bezriadkovania1"/>
        <w:jc w:val="both"/>
        <w:rPr>
          <w:color w:val="000000"/>
          <w:sz w:val="22"/>
          <w:szCs w:val="18"/>
        </w:rPr>
      </w:pPr>
    </w:p>
    <w:p w:rsidR="00D8313F" w:rsidRDefault="00D8313F" w:rsidP="00943F9E">
      <w:pPr>
        <w:pStyle w:val="Zkladntext2"/>
        <w:jc w:val="left"/>
        <w:rPr>
          <w:color w:val="000000"/>
        </w:rPr>
      </w:pPr>
    </w:p>
    <w:p w:rsidR="00943F9E" w:rsidRDefault="00943F9E" w:rsidP="00943F9E">
      <w:pPr>
        <w:pStyle w:val="Zkladntext2"/>
        <w:jc w:val="left"/>
        <w:rPr>
          <w:color w:val="000000"/>
        </w:rPr>
      </w:pPr>
    </w:p>
    <w:p w:rsidR="00330A12" w:rsidRDefault="00330A12" w:rsidP="00330A12">
      <w:pPr>
        <w:pStyle w:val="Odsekzoznamu1"/>
        <w:ind w:left="0"/>
        <w:rPr>
          <w:rFonts w:ascii="Arial" w:hAnsi="Arial" w:cs="Arial"/>
        </w:rPr>
      </w:pPr>
    </w:p>
    <w:p w:rsidR="00330A12" w:rsidRDefault="00330A12" w:rsidP="00330A12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330A12" w:rsidRPr="00574B00" w:rsidRDefault="00330A12" w:rsidP="00330A12">
      <w:pPr>
        <w:pStyle w:val="Nadpis2"/>
        <w:jc w:val="both"/>
        <w:rPr>
          <w:rFonts w:ascii="Arial" w:hAnsi="Arial" w:cs="Arial"/>
          <w:b/>
          <w:bCs/>
          <w:sz w:val="20"/>
          <w:szCs w:val="20"/>
        </w:rPr>
      </w:pPr>
      <w:r w:rsidRPr="00574B00"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b/>
          <w:bCs/>
          <w:sz w:val="20"/>
          <w:szCs w:val="20"/>
        </w:rPr>
        <w:t xml:space="preserve"> / Rozpočtové opatrenia</w:t>
      </w:r>
      <w:r w:rsidRPr="00574B0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30A12" w:rsidRDefault="00330A12" w:rsidP="00330A12">
      <w:pPr>
        <w:ind w:left="45"/>
        <w:rPr>
          <w:rFonts w:ascii="Arial" w:eastAsia="Arial Unicode MS" w:hAnsi="Arial" w:cs="Arial"/>
          <w:sz w:val="18"/>
        </w:rPr>
      </w:pPr>
    </w:p>
    <w:p w:rsidR="00711182" w:rsidRDefault="00330A12" w:rsidP="00330A12">
      <w:pPr>
        <w:jc w:val="both"/>
        <w:rPr>
          <w:rFonts w:ascii="Arial" w:hAnsi="Arial" w:cs="Arial"/>
        </w:rPr>
      </w:pPr>
      <w:r w:rsidRPr="00CB26B6">
        <w:rPr>
          <w:rFonts w:ascii="Arial" w:hAnsi="Arial" w:cs="Arial"/>
        </w:rPr>
        <w:t xml:space="preserve">Poslanci </w:t>
      </w:r>
      <w:proofErr w:type="spellStart"/>
      <w:r w:rsidRPr="00CB26B6">
        <w:rPr>
          <w:rFonts w:ascii="Arial" w:hAnsi="Arial" w:cs="Arial"/>
        </w:rPr>
        <w:t>OZ</w:t>
      </w:r>
      <w:proofErr w:type="spellEnd"/>
      <w:r w:rsidRPr="00CB26B6">
        <w:rPr>
          <w:rFonts w:ascii="Arial" w:hAnsi="Arial" w:cs="Arial"/>
        </w:rPr>
        <w:t xml:space="preserve"> </w:t>
      </w:r>
      <w:proofErr w:type="spellStart"/>
      <w:r w:rsidRPr="00CB26B6">
        <w:rPr>
          <w:rFonts w:ascii="Arial" w:hAnsi="Arial" w:cs="Arial"/>
        </w:rPr>
        <w:t>obdržali</w:t>
      </w:r>
      <w:proofErr w:type="spellEnd"/>
      <w:r w:rsidRPr="00CB26B6">
        <w:rPr>
          <w:rFonts w:ascii="Arial" w:hAnsi="Arial" w:cs="Arial"/>
        </w:rPr>
        <w:t xml:space="preserve"> </w:t>
      </w:r>
      <w:r w:rsidR="00711182">
        <w:rPr>
          <w:rFonts w:ascii="Arial" w:hAnsi="Arial" w:cs="Arial"/>
        </w:rPr>
        <w:t>spolu s pozvánkou:</w:t>
      </w:r>
    </w:p>
    <w:p w:rsidR="00711182" w:rsidRPr="004A2E64" w:rsidRDefault="003377B5" w:rsidP="004A2E64">
      <w:pPr>
        <w:rPr>
          <w:rFonts w:ascii="Arial" w:hAnsi="Arial" w:cs="Arial"/>
        </w:rPr>
      </w:pPr>
      <w:r w:rsidRPr="004A2E64">
        <w:rPr>
          <w:rFonts w:ascii="Arial" w:hAnsi="Arial" w:cs="Arial"/>
        </w:rPr>
        <w:t xml:space="preserve"> </w:t>
      </w:r>
      <w:r w:rsidR="00711182" w:rsidRPr="004A2E64">
        <w:rPr>
          <w:rFonts w:ascii="Arial" w:hAnsi="Arial" w:cs="Arial"/>
        </w:rPr>
        <w:t>-</w:t>
      </w:r>
      <w:r w:rsidR="004A2E64" w:rsidRPr="004A2E64">
        <w:rPr>
          <w:rFonts w:ascii="Arial" w:hAnsi="Arial" w:cs="Arial"/>
        </w:rPr>
        <w:t>rozpočtové opatrenie</w:t>
      </w:r>
      <w:r w:rsidR="00330A12" w:rsidRPr="004A2E64">
        <w:rPr>
          <w:rFonts w:ascii="Arial" w:hAnsi="Arial" w:cs="Arial"/>
        </w:rPr>
        <w:t xml:space="preserve">  č. </w:t>
      </w:r>
      <w:r w:rsidRPr="004A2E64">
        <w:rPr>
          <w:rFonts w:ascii="Arial" w:hAnsi="Arial" w:cs="Arial"/>
        </w:rPr>
        <w:t>4</w:t>
      </w:r>
      <w:r w:rsidR="00330A12" w:rsidRPr="004A2E64">
        <w:rPr>
          <w:rFonts w:ascii="Arial" w:hAnsi="Arial" w:cs="Arial"/>
        </w:rPr>
        <w:t>/20</w:t>
      </w:r>
      <w:r w:rsidRPr="004A2E64">
        <w:rPr>
          <w:rFonts w:ascii="Arial" w:hAnsi="Arial" w:cs="Arial"/>
        </w:rPr>
        <w:t xml:space="preserve">14 </w:t>
      </w:r>
      <w:r w:rsidR="00330A12" w:rsidRPr="004A2E64">
        <w:rPr>
          <w:rFonts w:ascii="Arial" w:hAnsi="Arial" w:cs="Arial"/>
        </w:rPr>
        <w:t>zo d</w:t>
      </w:r>
      <w:r w:rsidRPr="004A2E64">
        <w:rPr>
          <w:rFonts w:ascii="Arial" w:hAnsi="Arial" w:cs="Arial"/>
        </w:rPr>
        <w:t>ň</w:t>
      </w:r>
      <w:r w:rsidR="00330A12" w:rsidRPr="004A2E64">
        <w:rPr>
          <w:rFonts w:ascii="Arial" w:hAnsi="Arial" w:cs="Arial"/>
        </w:rPr>
        <w:t>a 1</w:t>
      </w:r>
      <w:r w:rsidRPr="004A2E64">
        <w:rPr>
          <w:rFonts w:ascii="Arial" w:hAnsi="Arial" w:cs="Arial"/>
        </w:rPr>
        <w:t>5.04</w:t>
      </w:r>
      <w:r w:rsidR="00330A12" w:rsidRPr="004A2E64">
        <w:rPr>
          <w:rFonts w:ascii="Arial" w:hAnsi="Arial" w:cs="Arial"/>
        </w:rPr>
        <w:t xml:space="preserve">.2014 </w:t>
      </w:r>
      <w:r w:rsidRPr="004A2E64">
        <w:rPr>
          <w:rFonts w:ascii="Arial" w:hAnsi="Arial" w:cs="Arial"/>
        </w:rPr>
        <w:t>a rozpočtové opatrenie č. 5/2014 zo dňa 22.5.2014</w:t>
      </w:r>
      <w:r w:rsidR="00711182" w:rsidRPr="004A2E64">
        <w:rPr>
          <w:rFonts w:ascii="Arial" w:hAnsi="Arial" w:cs="Arial"/>
        </w:rPr>
        <w:t xml:space="preserve"> </w:t>
      </w:r>
    </w:p>
    <w:p w:rsidR="00330A12" w:rsidRDefault="00711182" w:rsidP="00330A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 plnenie rozpočtu za I. kvartál</w:t>
      </w:r>
    </w:p>
    <w:p w:rsidR="00711182" w:rsidRDefault="00711182" w:rsidP="0071118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Poslanci k predloženým  dokumentom  vyjadrovali svoje návrhy  a pripomienky, ktoré zdôvodnil starosta obce a zamestnankyňa Gabriela </w:t>
      </w:r>
      <w:proofErr w:type="spellStart"/>
      <w:r>
        <w:rPr>
          <w:rFonts w:ascii="Arial" w:hAnsi="Arial" w:cs="Arial"/>
          <w:sz w:val="18"/>
        </w:rPr>
        <w:t>Jarábková</w:t>
      </w:r>
      <w:proofErr w:type="spellEnd"/>
      <w:r>
        <w:rPr>
          <w:rFonts w:ascii="Arial" w:hAnsi="Arial" w:cs="Arial"/>
          <w:sz w:val="18"/>
        </w:rPr>
        <w:t>.  Po prerokovaní Obecné zastupiteľstvo  prijalo nasledovné uznesenia</w:t>
      </w:r>
    </w:p>
    <w:p w:rsidR="00711182" w:rsidRPr="00CB26B6" w:rsidRDefault="00711182" w:rsidP="00330A12">
      <w:pPr>
        <w:jc w:val="both"/>
        <w:rPr>
          <w:rFonts w:ascii="Arial" w:hAnsi="Arial" w:cs="Arial"/>
        </w:rPr>
      </w:pPr>
    </w:p>
    <w:p w:rsidR="00330A12" w:rsidRDefault="00330A12" w:rsidP="00330A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prerokovaní Obecné zastupiteľstvo  prijalo nasledovné uznesenia</w:t>
      </w:r>
    </w:p>
    <w:p w:rsidR="00330A12" w:rsidRDefault="00330A12" w:rsidP="00330A12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330A12" w:rsidRPr="00CB26B6" w:rsidRDefault="00330A12" w:rsidP="00330A12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330A12" w:rsidRDefault="00330A12" w:rsidP="00330A12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 </w:t>
      </w:r>
      <w:r w:rsidR="003377B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/2014 zo dňa </w:t>
      </w:r>
      <w:r w:rsidR="00192DDA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.</w:t>
      </w:r>
      <w:r w:rsidR="00192DDA">
        <w:rPr>
          <w:rFonts w:ascii="Arial" w:hAnsi="Arial" w:cs="Arial"/>
          <w:sz w:val="20"/>
          <w:szCs w:val="20"/>
        </w:rPr>
        <w:t>04.</w:t>
      </w:r>
      <w:r>
        <w:rPr>
          <w:rFonts w:ascii="Arial" w:hAnsi="Arial" w:cs="Arial"/>
          <w:sz w:val="20"/>
          <w:szCs w:val="20"/>
        </w:rPr>
        <w:t>2014 ktoré  tvorí prílohu zápisnice</w:t>
      </w:r>
    </w:p>
    <w:p w:rsidR="00330A12" w:rsidRDefault="00330A12" w:rsidP="00330A12">
      <w:pPr>
        <w:jc w:val="both"/>
        <w:rPr>
          <w:rFonts w:ascii="Arial" w:hAnsi="Arial" w:cs="Arial"/>
          <w:sz w:val="18"/>
        </w:rPr>
      </w:pPr>
    </w:p>
    <w:p w:rsidR="00192DDA" w:rsidRPr="00CB26B6" w:rsidRDefault="00192DDA" w:rsidP="00192DDA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>Obecné zastupiteľstvo obce Boleráz</w:t>
      </w:r>
      <w:r>
        <w:rPr>
          <w:rFonts w:ascii="Arial" w:hAnsi="Arial" w:cs="Arial"/>
          <w:bCs/>
          <w:i/>
          <w:sz w:val="20"/>
          <w:szCs w:val="20"/>
        </w:rPr>
        <w:t xml:space="preserve"> schvaľuje</w:t>
      </w:r>
      <w:r w:rsidRPr="00CB26B6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192DDA" w:rsidRDefault="00192DDA" w:rsidP="00192DDA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rozpočtové opatrenie  č. 5/2014 zo dňa 22.05.2014 ktoré  tvorí prílohu zápisnice</w:t>
      </w:r>
    </w:p>
    <w:p w:rsidR="00053E1A" w:rsidRPr="00053E1A" w:rsidRDefault="00053E1A" w:rsidP="00053E1A"/>
    <w:p w:rsidR="00053E1A" w:rsidRPr="00CB26B6" w:rsidRDefault="00053E1A" w:rsidP="00053E1A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053E1A" w:rsidRDefault="00053E1A" w:rsidP="00053E1A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plnenie rozpočtu za I. štvrťrok roku 2014</w:t>
      </w:r>
    </w:p>
    <w:p w:rsidR="00053E1A" w:rsidRDefault="00053E1A" w:rsidP="00053E1A">
      <w:pPr>
        <w:jc w:val="both"/>
        <w:rPr>
          <w:rFonts w:ascii="Arial" w:hAnsi="Arial" w:cs="Arial"/>
          <w:sz w:val="18"/>
        </w:rPr>
      </w:pPr>
    </w:p>
    <w:p w:rsidR="00330A12" w:rsidRDefault="00330A12" w:rsidP="00330A12">
      <w:pPr>
        <w:pStyle w:val="Nadpis2"/>
        <w:jc w:val="both"/>
        <w:rPr>
          <w:rFonts w:ascii="Arial" w:hAnsi="Arial" w:cs="Arial"/>
          <w:b/>
          <w:bCs/>
          <w:sz w:val="18"/>
        </w:rPr>
      </w:pPr>
    </w:p>
    <w:p w:rsidR="00330A12" w:rsidRDefault="00330A12" w:rsidP="00330A12">
      <w:pPr>
        <w:rPr>
          <w:rFonts w:ascii="Arial" w:hAnsi="Arial" w:cs="Arial"/>
          <w:b/>
        </w:rPr>
      </w:pPr>
    </w:p>
    <w:p w:rsidR="00330A12" w:rsidRPr="004626B7" w:rsidRDefault="00330A12" w:rsidP="00330A12">
      <w:pPr>
        <w:pStyle w:val="Nadpis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007659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626B7">
        <w:rPr>
          <w:rFonts w:ascii="Arial" w:hAnsi="Arial" w:cs="Arial"/>
          <w:b/>
          <w:bCs/>
          <w:sz w:val="20"/>
          <w:szCs w:val="20"/>
        </w:rPr>
        <w:t>/</w:t>
      </w:r>
      <w:r w:rsidR="00634A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634A1F">
        <w:rPr>
          <w:rFonts w:ascii="Arial" w:hAnsi="Arial" w:cs="Arial"/>
          <w:b/>
          <w:bCs/>
          <w:sz w:val="20"/>
          <w:szCs w:val="20"/>
        </w:rPr>
        <w:t>PHSR</w:t>
      </w:r>
      <w:proofErr w:type="spellEnd"/>
      <w:r w:rsidR="00634A1F">
        <w:rPr>
          <w:rFonts w:ascii="Arial" w:hAnsi="Arial" w:cs="Arial"/>
          <w:b/>
          <w:bCs/>
          <w:sz w:val="20"/>
          <w:szCs w:val="20"/>
        </w:rPr>
        <w:t xml:space="preserve"> na roky 2014 - 2020</w:t>
      </w:r>
      <w:r w:rsidRPr="004626B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30A12" w:rsidRPr="00BE7712" w:rsidRDefault="00330A12" w:rsidP="00330A12">
      <w:pPr>
        <w:rPr>
          <w:rFonts w:ascii="Arial" w:hAnsi="Arial" w:cs="Arial"/>
          <w:b/>
        </w:rPr>
      </w:pPr>
    </w:p>
    <w:p w:rsidR="00330A12" w:rsidRDefault="00D56365" w:rsidP="00330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 Boleráz začala proces prípravy    strategického  dokumentu Program hospodárskeho a sociálneho rozvoja obce Boleráz na roky 2014 -2020. Tento dokument  je určený na popredné smerovanie obce na najbližšie roky. </w:t>
      </w:r>
    </w:p>
    <w:p w:rsidR="00A55F1B" w:rsidRDefault="00A55F1B" w:rsidP="00A55F1B">
      <w:pPr>
        <w:jc w:val="both"/>
        <w:rPr>
          <w:b/>
        </w:rPr>
      </w:pPr>
    </w:p>
    <w:p w:rsidR="00A55F1B" w:rsidRPr="00A55F1B" w:rsidRDefault="00A55F1B" w:rsidP="00A55F1B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A55F1B">
        <w:rPr>
          <w:rFonts w:ascii="Arial" w:hAnsi="Arial" w:cs="Arial"/>
        </w:rPr>
        <w:t xml:space="preserve">Ide o základný plánovací dokument obce na dlhšie časové obdobie, tento dokument môže výrazne ovplyvniť vývoj v obci, rozhodnutia o tom, čo je priorita a čo nie, kde sa bude investovať, na čo sa vedenie obce bude </w:t>
      </w:r>
      <w:r w:rsidR="00EC6830">
        <w:rPr>
          <w:rFonts w:ascii="Arial" w:hAnsi="Arial" w:cs="Arial"/>
        </w:rPr>
        <w:t>zameriavať</w:t>
      </w:r>
      <w:r w:rsidRPr="00A55F1B">
        <w:rPr>
          <w:rFonts w:ascii="Arial" w:hAnsi="Arial" w:cs="Arial"/>
        </w:rPr>
        <w:t xml:space="preserve"> až do roku 2020. Tento dokument tiež určuje, o aké dotácie sa obec plánuje uchádzať v najbližšom rozpočtovom období Európskej únie. </w:t>
      </w:r>
    </w:p>
    <w:p w:rsidR="00A55F1B" w:rsidRPr="00A55F1B" w:rsidRDefault="00A55F1B" w:rsidP="00A55F1B">
      <w:pPr>
        <w:jc w:val="both"/>
        <w:rPr>
          <w:rFonts w:ascii="Arial" w:hAnsi="Arial" w:cs="Arial"/>
          <w:b/>
        </w:rPr>
      </w:pPr>
      <w:r w:rsidRPr="00A55F1B">
        <w:rPr>
          <w:rFonts w:ascii="Arial" w:hAnsi="Arial" w:cs="Arial"/>
        </w:rPr>
        <w:t xml:space="preserve">Je preto mimoriadne dôležité pripraviť tento dokument poctivo a s ohľadom na potreby a požiadavky obyvateľov obce. </w:t>
      </w:r>
    </w:p>
    <w:p w:rsidR="00D56365" w:rsidRDefault="00D56365" w:rsidP="00330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Súčasťou pripravovaného </w:t>
      </w:r>
      <w:proofErr w:type="spellStart"/>
      <w:r>
        <w:rPr>
          <w:rFonts w:ascii="Arial" w:hAnsi="Arial" w:cs="Arial"/>
        </w:rPr>
        <w:t>PHSR</w:t>
      </w:r>
      <w:proofErr w:type="spellEnd"/>
      <w:r>
        <w:rPr>
          <w:rFonts w:ascii="Arial" w:hAnsi="Arial" w:cs="Arial"/>
        </w:rPr>
        <w:t xml:space="preserve"> je aj dotazník, ktorý bude zaslaný do každej domácnosti v našej obci. </w:t>
      </w:r>
      <w:proofErr w:type="spellStart"/>
      <w:r>
        <w:rPr>
          <w:rFonts w:ascii="Arial" w:hAnsi="Arial" w:cs="Arial"/>
        </w:rPr>
        <w:t>Datazník</w:t>
      </w:r>
      <w:proofErr w:type="spellEnd"/>
      <w:r>
        <w:rPr>
          <w:rFonts w:ascii="Arial" w:hAnsi="Arial" w:cs="Arial"/>
        </w:rPr>
        <w:t xml:space="preserve"> je anonymný. Občania môžu svojimi návrhmi a názormi  poukázať na možné problémy v oblasti hospodárskeho a sociálneho rozvoja. </w:t>
      </w:r>
    </w:p>
    <w:p w:rsidR="00D56365" w:rsidRDefault="00340053" w:rsidP="00330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Výsledky dotazníkového prieskumu  budú </w:t>
      </w:r>
      <w:proofErr w:type="spellStart"/>
      <w:r>
        <w:rPr>
          <w:rFonts w:ascii="Arial" w:hAnsi="Arial" w:cs="Arial"/>
        </w:rPr>
        <w:t>sučasťou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PHSR</w:t>
      </w:r>
      <w:proofErr w:type="spellEnd"/>
      <w:r>
        <w:rPr>
          <w:rFonts w:ascii="Arial" w:hAnsi="Arial" w:cs="Arial"/>
        </w:rPr>
        <w:t xml:space="preserve"> obce. </w:t>
      </w:r>
    </w:p>
    <w:p w:rsidR="00340053" w:rsidRDefault="00340053" w:rsidP="00330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proofErr w:type="spellStart"/>
      <w:r>
        <w:rPr>
          <w:rFonts w:ascii="Arial" w:hAnsi="Arial" w:cs="Arial"/>
        </w:rPr>
        <w:t>PHSR</w:t>
      </w:r>
      <w:proofErr w:type="spellEnd"/>
      <w:r>
        <w:rPr>
          <w:rFonts w:ascii="Arial" w:hAnsi="Arial" w:cs="Arial"/>
        </w:rPr>
        <w:t xml:space="preserve"> bude aj verejne prerokovávaný. O termíne verejného prerokovávania dokumentu  budú občania vopred informovaní. </w:t>
      </w:r>
    </w:p>
    <w:p w:rsidR="00B9047C" w:rsidRDefault="00B9047C" w:rsidP="00330A12">
      <w:pPr>
        <w:rPr>
          <w:rFonts w:ascii="Arial" w:hAnsi="Arial" w:cs="Arial"/>
        </w:rPr>
      </w:pPr>
    </w:p>
    <w:p w:rsidR="00D56365" w:rsidRPr="00BE7712" w:rsidRDefault="00D56365" w:rsidP="00330A12">
      <w:pPr>
        <w:rPr>
          <w:rFonts w:ascii="Arial" w:hAnsi="Arial" w:cs="Arial"/>
        </w:rPr>
      </w:pPr>
    </w:p>
    <w:p w:rsidR="00330A12" w:rsidRPr="008F10BD" w:rsidRDefault="00330A12" w:rsidP="00330A12">
      <w:pPr>
        <w:rPr>
          <w:rFonts w:ascii="Arial" w:hAnsi="Arial" w:cs="Arial"/>
          <w:b/>
        </w:rPr>
      </w:pPr>
    </w:p>
    <w:p w:rsidR="00330A12" w:rsidRDefault="00330A12" w:rsidP="00330A12">
      <w:pPr>
        <w:pStyle w:val="Zkladntext2"/>
        <w:rPr>
          <w:color w:val="000000"/>
        </w:rPr>
      </w:pPr>
    </w:p>
    <w:p w:rsidR="00330A12" w:rsidRDefault="00330A12" w:rsidP="00330A12">
      <w:pPr>
        <w:rPr>
          <w:rFonts w:ascii="Arial" w:hAnsi="Arial" w:cs="Arial"/>
        </w:rPr>
      </w:pPr>
    </w:p>
    <w:p w:rsidR="00330A12" w:rsidRDefault="00330A12" w:rsidP="00330A12">
      <w:pPr>
        <w:rPr>
          <w:rFonts w:ascii="Arial" w:hAnsi="Arial" w:cs="Arial"/>
          <w:b/>
        </w:rPr>
      </w:pPr>
    </w:p>
    <w:p w:rsidR="00330A12" w:rsidRDefault="00330A12" w:rsidP="00330A12">
      <w:pPr>
        <w:rPr>
          <w:rFonts w:ascii="Arial" w:hAnsi="Arial" w:cs="Arial"/>
          <w:b/>
        </w:rPr>
      </w:pPr>
    </w:p>
    <w:p w:rsidR="00330A12" w:rsidRDefault="00330A12" w:rsidP="00330A12">
      <w:pPr>
        <w:rPr>
          <w:rFonts w:ascii="Arial" w:hAnsi="Arial" w:cs="Arial"/>
          <w:b/>
        </w:rPr>
      </w:pPr>
    </w:p>
    <w:p w:rsidR="00330A12" w:rsidRDefault="00330A12" w:rsidP="00330A12">
      <w:pPr>
        <w:rPr>
          <w:rFonts w:ascii="Arial" w:hAnsi="Arial" w:cs="Arial"/>
          <w:b/>
        </w:rPr>
      </w:pPr>
    </w:p>
    <w:p w:rsidR="00330A12" w:rsidRDefault="00330A12" w:rsidP="00330A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6./Rôzne, diskusia</w:t>
      </w:r>
    </w:p>
    <w:p w:rsidR="00330A12" w:rsidRDefault="00DC0B0C" w:rsidP="00330A1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Doručené žiadosti na obec:</w:t>
      </w:r>
    </w:p>
    <w:p w:rsidR="006406AD" w:rsidRDefault="006406AD" w:rsidP="00330A1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6406AD" w:rsidRDefault="006406AD" w:rsidP="00330A1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Poľovn</w:t>
      </w:r>
      <w:r w:rsidR="00EC6830">
        <w:rPr>
          <w:rFonts w:ascii="Arial" w:hAnsi="Arial" w:cs="Arial"/>
          <w:b w:val="0"/>
          <w:bCs w:val="0"/>
          <w:sz w:val="20"/>
          <w:szCs w:val="20"/>
          <w:u w:val="none"/>
        </w:rPr>
        <w:t>é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združenie </w:t>
      </w:r>
      <w:r w:rsidR="00EC6830">
        <w:rPr>
          <w:rFonts w:ascii="Arial" w:hAnsi="Arial" w:cs="Arial"/>
          <w:b w:val="0"/>
          <w:bCs w:val="0"/>
          <w:sz w:val="20"/>
          <w:szCs w:val="20"/>
          <w:u w:val="none"/>
        </w:rPr>
        <w:t>Tri háje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Krupá</w:t>
      </w:r>
      <w:r w:rsidR="00EC683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podalo žiadosť o prenájom obecných pozemkov nachádzajúcich sa v ich uznanom poľovnom revíri. </w:t>
      </w:r>
    </w:p>
    <w:p w:rsidR="00EC6830" w:rsidRDefault="00EC6830" w:rsidP="00330A1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Obecné zastupiteľstvo po prerokovaní žiadosti prijalo nasledovné uznesenie. </w:t>
      </w:r>
    </w:p>
    <w:p w:rsidR="00EC6830" w:rsidRDefault="00EC6830" w:rsidP="00330A1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Obecné zastupiteľstvo obce Boleráz poveruje štatutárneho zástupcu obce Ing. Pavla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Mackovčína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zastupovaním obce vo veci prenájmu pozemkov pre poľovné združenie Tri háje Krupá. </w:t>
      </w:r>
    </w:p>
    <w:p w:rsidR="00DC0B0C" w:rsidRDefault="00DC0B0C" w:rsidP="00330A1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8C175F" w:rsidRPr="00DC0B0C" w:rsidRDefault="008C175F" w:rsidP="008C175F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  <w:proofErr w:type="spellStart"/>
      <w:r w:rsidRPr="00DC0B0C">
        <w:rPr>
          <w:rFonts w:ascii="Arial" w:hAnsi="Arial" w:cs="Arial"/>
          <w:bCs w:val="0"/>
          <w:sz w:val="20"/>
          <w:szCs w:val="20"/>
        </w:rPr>
        <w:t>p.Peter</w:t>
      </w:r>
      <w:proofErr w:type="spellEnd"/>
      <w:r w:rsidRPr="00DC0B0C">
        <w:rPr>
          <w:rFonts w:ascii="Arial" w:hAnsi="Arial" w:cs="Arial"/>
          <w:bCs w:val="0"/>
          <w:sz w:val="20"/>
          <w:szCs w:val="20"/>
        </w:rPr>
        <w:t xml:space="preserve"> </w:t>
      </w:r>
      <w:proofErr w:type="spellStart"/>
      <w:r w:rsidRPr="00DC0B0C">
        <w:rPr>
          <w:rFonts w:ascii="Arial" w:hAnsi="Arial" w:cs="Arial"/>
          <w:bCs w:val="0"/>
          <w:sz w:val="20"/>
          <w:szCs w:val="20"/>
        </w:rPr>
        <w:t>Chynoranský</w:t>
      </w:r>
      <w:proofErr w:type="spellEnd"/>
      <w:r w:rsidRPr="00DC0B0C">
        <w:rPr>
          <w:rFonts w:ascii="Arial" w:hAnsi="Arial" w:cs="Arial"/>
          <w:bCs w:val="0"/>
          <w:sz w:val="20"/>
          <w:szCs w:val="20"/>
        </w:rPr>
        <w:t>, bytom Boleráz</w:t>
      </w:r>
      <w:r w:rsidRPr="00DC0B0C">
        <w:rPr>
          <w:rFonts w:ascii="Arial" w:hAnsi="Arial" w:cs="Arial"/>
          <w:bCs w:val="0"/>
          <w:sz w:val="20"/>
          <w:szCs w:val="20"/>
          <w:u w:val="none"/>
        </w:rPr>
        <w:t xml:space="preserve"> – Žiadosť o poskytnutie jednorazovej dávky.</w:t>
      </w:r>
    </w:p>
    <w:p w:rsidR="002836CE" w:rsidRDefault="008C175F" w:rsidP="008C175F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Pán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Petr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Chynoranský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doručil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dńa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13.05.2014 na obec žiadosť o poskytnutie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jednorázovej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dávky. Menovaný býva v</w:t>
      </w:r>
      <w:r w:rsidR="002836CE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 ubytovni v Trnave je slobodný. </w:t>
      </w:r>
    </w:p>
    <w:p w:rsidR="002836CE" w:rsidRDefault="002836CE" w:rsidP="008C175F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Bol dlhodobo nezamestnaný, podstúpil liečenie. </w:t>
      </w:r>
    </w:p>
    <w:p w:rsidR="002836CE" w:rsidRDefault="002836CE" w:rsidP="008C175F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8C175F" w:rsidRDefault="00DC0B0C" w:rsidP="008C175F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N</w:t>
      </w:r>
      <w:r w:rsidR="002836CE">
        <w:rPr>
          <w:rFonts w:ascii="Arial" w:hAnsi="Arial" w:cs="Arial"/>
          <w:b w:val="0"/>
          <w:bCs w:val="0"/>
          <w:sz w:val="20"/>
          <w:szCs w:val="20"/>
          <w:u w:val="none"/>
        </w:rPr>
        <w:t>a základe uvedených skutočností  by mu mohla byť poskytnutá dávka vo výške 33,19 €</w:t>
      </w:r>
    </w:p>
    <w:p w:rsidR="008C175F" w:rsidRDefault="008C175F" w:rsidP="008C175F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Žiadateľ svoju žiadosť odôvodnil, </w:t>
      </w:r>
      <w:r w:rsidR="002836CE">
        <w:rPr>
          <w:rFonts w:ascii="Arial" w:hAnsi="Arial" w:cs="Arial"/>
          <w:b w:val="0"/>
          <w:bCs w:val="0"/>
          <w:sz w:val="20"/>
          <w:szCs w:val="20"/>
          <w:u w:val="none"/>
        </w:rPr>
        <w:t>tým , že by sa chcel uľahčiť návrat do spoločnosti, aby sa stal jej plnohodnotným členom. Peniaze by použil na jedlo a bývanie.</w:t>
      </w:r>
    </w:p>
    <w:p w:rsidR="008C175F" w:rsidRDefault="008C175F" w:rsidP="008C175F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</w:p>
    <w:p w:rsidR="008C175F" w:rsidRDefault="008C175F" w:rsidP="008C175F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  <w:r w:rsidRPr="00EF602B">
        <w:rPr>
          <w:rFonts w:ascii="Arial" w:hAnsi="Arial" w:cs="Arial"/>
          <w:bCs w:val="0"/>
          <w:sz w:val="20"/>
          <w:szCs w:val="20"/>
          <w:u w:val="none"/>
        </w:rPr>
        <w:t>O</w:t>
      </w:r>
      <w:r>
        <w:rPr>
          <w:rFonts w:ascii="Arial" w:hAnsi="Arial" w:cs="Arial"/>
          <w:bCs w:val="0"/>
          <w:sz w:val="20"/>
          <w:szCs w:val="20"/>
          <w:u w:val="none"/>
        </w:rPr>
        <w:t xml:space="preserve">becné zastupiteľstvo </w:t>
      </w:r>
      <w:r w:rsidRPr="00EF602B">
        <w:rPr>
          <w:rFonts w:ascii="Arial" w:hAnsi="Arial" w:cs="Arial"/>
          <w:bCs w:val="0"/>
          <w:sz w:val="20"/>
          <w:szCs w:val="20"/>
          <w:u w:val="none"/>
        </w:rPr>
        <w:t xml:space="preserve"> obce Boleráz schvaľuje</w:t>
      </w:r>
    </w:p>
    <w:p w:rsidR="008C175F" w:rsidRDefault="008C175F" w:rsidP="008C175F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jednorázový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finančný príspevok vo výške 33,19 €  </w:t>
      </w:r>
      <w:r w:rsidR="002836CE">
        <w:rPr>
          <w:rFonts w:ascii="Arial" w:hAnsi="Arial" w:cs="Arial"/>
          <w:b w:val="0"/>
          <w:bCs w:val="0"/>
          <w:sz w:val="20"/>
          <w:szCs w:val="20"/>
          <w:u w:val="none"/>
        </w:rPr>
        <w:t>p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</w:t>
      </w:r>
      <w:r w:rsidR="002836CE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Petrovi </w:t>
      </w:r>
      <w:proofErr w:type="spellStart"/>
      <w:r w:rsidR="002836CE">
        <w:rPr>
          <w:rFonts w:ascii="Arial" w:hAnsi="Arial" w:cs="Arial"/>
          <w:b w:val="0"/>
          <w:bCs w:val="0"/>
          <w:sz w:val="20"/>
          <w:szCs w:val="20"/>
          <w:u w:val="none"/>
        </w:rPr>
        <w:t>Chynoranskému</w:t>
      </w:r>
      <w:proofErr w:type="spellEnd"/>
      <w:r w:rsidR="002836CE">
        <w:rPr>
          <w:rFonts w:ascii="Arial" w:hAnsi="Arial" w:cs="Arial"/>
          <w:b w:val="0"/>
          <w:bCs w:val="0"/>
          <w:sz w:val="20"/>
          <w:szCs w:val="20"/>
          <w:u w:val="none"/>
        </w:rPr>
        <w:t>, bytom Boleráz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</w:p>
    <w:p w:rsidR="00AF19BE" w:rsidRDefault="00AF19BE" w:rsidP="00330A1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AF19BE" w:rsidRDefault="00AF19BE" w:rsidP="00AF19BE">
      <w:pPr>
        <w:pStyle w:val="Zkladntext2"/>
        <w:jc w:val="left"/>
        <w:rPr>
          <w:color w:val="000000"/>
        </w:rPr>
      </w:pPr>
    </w:p>
    <w:p w:rsidR="00AF19BE" w:rsidRPr="00AF19BE" w:rsidRDefault="00AF19BE" w:rsidP="00AF19BE">
      <w:pPr>
        <w:pStyle w:val="Zkladntext2"/>
        <w:jc w:val="left"/>
        <w:rPr>
          <w:b/>
          <w:color w:val="000000"/>
        </w:rPr>
      </w:pPr>
      <w:r w:rsidRPr="00AF19BE">
        <w:rPr>
          <w:b/>
          <w:color w:val="000000"/>
        </w:rPr>
        <w:t>Pavol Chovan, bytom Boleráz 502 – Žiadosť</w:t>
      </w:r>
    </w:p>
    <w:p w:rsidR="00AF19BE" w:rsidRDefault="00AF19BE" w:rsidP="00AF19BE">
      <w:pPr>
        <w:pStyle w:val="Zkladntext2"/>
        <w:jc w:val="left"/>
        <w:rPr>
          <w:color w:val="000000"/>
        </w:rPr>
      </w:pPr>
      <w:proofErr w:type="spellStart"/>
      <w:r>
        <w:rPr>
          <w:color w:val="000000"/>
        </w:rPr>
        <w:t>Dńa</w:t>
      </w:r>
      <w:proofErr w:type="spellEnd"/>
      <w:r>
        <w:rPr>
          <w:color w:val="000000"/>
        </w:rPr>
        <w:t xml:space="preserve"> 16.4. 2014 obec Boleráz </w:t>
      </w:r>
      <w:proofErr w:type="spellStart"/>
      <w:r>
        <w:rPr>
          <w:color w:val="000000"/>
        </w:rPr>
        <w:t>obdržala</w:t>
      </w:r>
      <w:proofErr w:type="spellEnd"/>
      <w:r>
        <w:rPr>
          <w:color w:val="000000"/>
        </w:rPr>
        <w:t xml:space="preserve"> žiadosť od p. </w:t>
      </w:r>
      <w:r w:rsidR="00EC6830">
        <w:rPr>
          <w:color w:val="000000"/>
        </w:rPr>
        <w:t>C</w:t>
      </w:r>
      <w:r>
        <w:rPr>
          <w:color w:val="000000"/>
        </w:rPr>
        <w:t xml:space="preserve">hovana  v ktorej sa sťažuje na suseda p. Petra </w:t>
      </w:r>
      <w:proofErr w:type="spellStart"/>
      <w:r>
        <w:rPr>
          <w:color w:val="000000"/>
        </w:rPr>
        <w:t>Hypíka</w:t>
      </w:r>
      <w:proofErr w:type="spellEnd"/>
      <w:r>
        <w:rPr>
          <w:color w:val="000000"/>
        </w:rPr>
        <w:t xml:space="preserve">, bytom Boleráz 503. </w:t>
      </w:r>
    </w:p>
    <w:p w:rsidR="00AF19BE" w:rsidRDefault="00AF19BE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Členovia stavebnej komisie a komisie verejného poriadku Ing. Igor Ulman a Ing. Rudolf Mackovčín </w:t>
      </w:r>
    </w:p>
    <w:p w:rsidR="00AF19BE" w:rsidRDefault="00A757F8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>pôjdu na miestne šetrenie posledný májový týždeň.</w:t>
      </w:r>
    </w:p>
    <w:p w:rsidR="00A757F8" w:rsidRDefault="00A757F8" w:rsidP="00AF19BE">
      <w:pPr>
        <w:pStyle w:val="Zkladntext2"/>
        <w:jc w:val="left"/>
        <w:rPr>
          <w:color w:val="000000"/>
        </w:rPr>
      </w:pPr>
    </w:p>
    <w:p w:rsidR="00A757F8" w:rsidRPr="00D678D3" w:rsidRDefault="00A757F8" w:rsidP="00AF19BE">
      <w:pPr>
        <w:pStyle w:val="Zkladntext2"/>
        <w:jc w:val="left"/>
        <w:rPr>
          <w:b/>
          <w:color w:val="000000"/>
        </w:rPr>
      </w:pPr>
      <w:r w:rsidRPr="00D678D3">
        <w:rPr>
          <w:b/>
          <w:color w:val="000000"/>
        </w:rPr>
        <w:t>Sťažovate</w:t>
      </w:r>
      <w:r w:rsidR="004A62BB" w:rsidRPr="00D678D3">
        <w:rPr>
          <w:b/>
          <w:color w:val="000000"/>
        </w:rPr>
        <w:t>l</w:t>
      </w:r>
      <w:r w:rsidRPr="00D678D3">
        <w:rPr>
          <w:b/>
          <w:color w:val="000000"/>
        </w:rPr>
        <w:t>ia obce Boleráz na p. Andreja Čer</w:t>
      </w:r>
      <w:r w:rsidR="00EB3FF6">
        <w:rPr>
          <w:b/>
          <w:color w:val="000000"/>
        </w:rPr>
        <w:t>n</w:t>
      </w:r>
      <w:r w:rsidRPr="00D678D3">
        <w:rPr>
          <w:b/>
          <w:color w:val="000000"/>
        </w:rPr>
        <w:t>ého, bytom Boleráz 50</w:t>
      </w:r>
    </w:p>
    <w:p w:rsidR="004A62BB" w:rsidRDefault="004A62BB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>Na obec Boleráz boli doručené ústne sťažnosti od občanov, ktorí sa sťažujú na p. And</w:t>
      </w:r>
      <w:r w:rsidR="0029527D">
        <w:rPr>
          <w:color w:val="000000"/>
        </w:rPr>
        <w:t>r</w:t>
      </w:r>
      <w:r>
        <w:rPr>
          <w:color w:val="000000"/>
        </w:rPr>
        <w:t xml:space="preserve">eja Černého. </w:t>
      </w:r>
    </w:p>
    <w:p w:rsidR="004A62BB" w:rsidRDefault="004A62BB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Pán Andrej Černý vo veľkom začal chovať kozy a ošípané. Zvieratá chová v záhrade </w:t>
      </w:r>
      <w:proofErr w:type="spellStart"/>
      <w:r>
        <w:rPr>
          <w:color w:val="000000"/>
        </w:rPr>
        <w:t>RD</w:t>
      </w:r>
      <w:proofErr w:type="spellEnd"/>
      <w:r>
        <w:rPr>
          <w:color w:val="000000"/>
        </w:rPr>
        <w:t>. s. č. 17.</w:t>
      </w:r>
    </w:p>
    <w:p w:rsidR="004A62BB" w:rsidRDefault="004A62BB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Od zvierat sa šíri  neznesiteľný zápach a hluk, zvieratá sa voľne pohybujú po vymedzenej požiarnej ceste , ktorá je v značnej miere vo vlastníctve súkromníkov. </w:t>
      </w:r>
    </w:p>
    <w:p w:rsidR="004A62BB" w:rsidRDefault="004A62BB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Obec žiadne povolenie </w:t>
      </w:r>
      <w:r w:rsidR="00D678D3">
        <w:rPr>
          <w:color w:val="000000"/>
        </w:rPr>
        <w:t>p. Andrejovi  Černému na chov zvierat nevydala.</w:t>
      </w:r>
    </w:p>
    <w:p w:rsidR="00D678D3" w:rsidRDefault="00D678D3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>Poslanci Ing. Ulman a Ing. Mackovčín  pôjdu na miestne šetrenie.</w:t>
      </w:r>
    </w:p>
    <w:p w:rsidR="00A757F8" w:rsidRDefault="00A757F8" w:rsidP="00AF19BE">
      <w:pPr>
        <w:pStyle w:val="Zkladntext2"/>
        <w:jc w:val="left"/>
        <w:rPr>
          <w:color w:val="000000"/>
        </w:rPr>
      </w:pPr>
    </w:p>
    <w:p w:rsidR="00A757F8" w:rsidRPr="00623BCF" w:rsidRDefault="009904ED" w:rsidP="00AF19BE">
      <w:pPr>
        <w:pStyle w:val="Zkladntext2"/>
        <w:jc w:val="left"/>
        <w:rPr>
          <w:b/>
          <w:color w:val="000000"/>
        </w:rPr>
      </w:pPr>
      <w:r w:rsidRPr="00623BCF">
        <w:rPr>
          <w:b/>
          <w:color w:val="000000"/>
        </w:rPr>
        <w:t xml:space="preserve">Zdenko </w:t>
      </w:r>
      <w:proofErr w:type="spellStart"/>
      <w:r w:rsidRPr="00623BCF">
        <w:rPr>
          <w:b/>
          <w:color w:val="000000"/>
        </w:rPr>
        <w:t>Mikunda</w:t>
      </w:r>
      <w:proofErr w:type="spellEnd"/>
      <w:r w:rsidRPr="00623BCF">
        <w:rPr>
          <w:b/>
          <w:color w:val="000000"/>
        </w:rPr>
        <w:t xml:space="preserve"> , bytom Boleráz 384</w:t>
      </w:r>
      <w:r w:rsidR="00084F78" w:rsidRPr="00623BCF">
        <w:rPr>
          <w:b/>
          <w:color w:val="000000"/>
        </w:rPr>
        <w:t xml:space="preserve"> – Žiadosť o opravu vozovky</w:t>
      </w:r>
    </w:p>
    <w:p w:rsidR="00AF19BE" w:rsidRDefault="006D496B" w:rsidP="00AF19BE">
      <w:pPr>
        <w:pStyle w:val="Zkladntext2"/>
        <w:jc w:val="left"/>
        <w:rPr>
          <w:color w:val="000000"/>
        </w:rPr>
      </w:pPr>
      <w:proofErr w:type="spellStart"/>
      <w:r>
        <w:rPr>
          <w:color w:val="000000"/>
        </w:rPr>
        <w:t>Dńa</w:t>
      </w:r>
      <w:proofErr w:type="spellEnd"/>
      <w:r>
        <w:rPr>
          <w:color w:val="000000"/>
        </w:rPr>
        <w:t xml:space="preserve"> 22.4.2 2014  bola doručená na obec Boleráz žiadosť o opravu povrchu vozovky.</w:t>
      </w:r>
    </w:p>
    <w:p w:rsidR="006D496B" w:rsidRDefault="006D496B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Na základe ústneho  upozornenie dna 7.4.2014  sa obracia p. </w:t>
      </w:r>
      <w:proofErr w:type="spellStart"/>
      <w:r w:rsidR="00A94A6A">
        <w:rPr>
          <w:color w:val="000000"/>
        </w:rPr>
        <w:t>M</w:t>
      </w:r>
      <w:r>
        <w:rPr>
          <w:color w:val="000000"/>
        </w:rPr>
        <w:t>ikunda</w:t>
      </w:r>
      <w:proofErr w:type="spellEnd"/>
      <w:r>
        <w:rPr>
          <w:color w:val="000000"/>
        </w:rPr>
        <w:t xml:space="preserve"> na obec Boleráz so žiadosťou  o opravenie napojenia časti  cesty číslo 51, ktoré vzniklo pri oprave povrchu vozovky.</w:t>
      </w:r>
      <w:r w:rsidR="00A94A6A">
        <w:rPr>
          <w:color w:val="000000"/>
        </w:rPr>
        <w:t xml:space="preserve"> </w:t>
      </w:r>
      <w:r>
        <w:rPr>
          <w:color w:val="000000"/>
        </w:rPr>
        <w:t xml:space="preserve">Napojenie bolo zrealizované pred </w:t>
      </w:r>
      <w:proofErr w:type="spellStart"/>
      <w:r>
        <w:rPr>
          <w:color w:val="000000"/>
        </w:rPr>
        <w:t>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s.č</w:t>
      </w:r>
      <w:proofErr w:type="spellEnd"/>
      <w:r>
        <w:rPr>
          <w:color w:val="000000"/>
        </w:rPr>
        <w:t xml:space="preserve">. 384 a prejazd nákladných áut spôsobuje obrovské vibrácie  celého </w:t>
      </w:r>
      <w:proofErr w:type="spellStart"/>
      <w:r>
        <w:rPr>
          <w:color w:val="000000"/>
        </w:rPr>
        <w:t>RD</w:t>
      </w:r>
      <w:proofErr w:type="spellEnd"/>
      <w:r>
        <w:rPr>
          <w:color w:val="000000"/>
        </w:rPr>
        <w:t xml:space="preserve"> počas dňa  a v nočných hodinách ide o veľmi rušivý faktor, ktorý neumožňuje </w:t>
      </w:r>
      <w:proofErr w:type="spellStart"/>
      <w:r>
        <w:rPr>
          <w:color w:val="000000"/>
        </w:rPr>
        <w:t>kľudný</w:t>
      </w:r>
      <w:proofErr w:type="spellEnd"/>
      <w:r>
        <w:rPr>
          <w:color w:val="000000"/>
        </w:rPr>
        <w:t xml:space="preserve"> spánok.</w:t>
      </w:r>
    </w:p>
    <w:p w:rsidR="00A94A6A" w:rsidRDefault="00E21CCF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>starosta predniesol pripomienku , že výtlky na štátnej ceste sú v </w:t>
      </w:r>
      <w:proofErr w:type="spellStart"/>
      <w:r>
        <w:rPr>
          <w:color w:val="000000"/>
        </w:rPr>
        <w:t>znečnej</w:t>
      </w:r>
      <w:proofErr w:type="spellEnd"/>
      <w:r>
        <w:rPr>
          <w:color w:val="000000"/>
        </w:rPr>
        <w:t xml:space="preserve"> miere aj pred potravinami u Sklenára. </w:t>
      </w:r>
    </w:p>
    <w:p w:rsidR="00A94A6A" w:rsidRDefault="00A94A6A" w:rsidP="00A94A6A">
      <w:pPr>
        <w:pStyle w:val="Zkladntext2"/>
        <w:jc w:val="left"/>
        <w:rPr>
          <w:color w:val="000000"/>
        </w:rPr>
      </w:pPr>
      <w:r>
        <w:rPr>
          <w:color w:val="000000"/>
        </w:rPr>
        <w:t>Vzhľadom k tomu , že sa jedná o cestu štátnej triedy, obec Boleráz postúpi žiadosť  na Slovenskú správu ciest.</w:t>
      </w:r>
    </w:p>
    <w:p w:rsidR="00A94A6A" w:rsidRDefault="00A94A6A" w:rsidP="00A94A6A">
      <w:pPr>
        <w:pStyle w:val="Zkladntext2"/>
        <w:jc w:val="left"/>
        <w:rPr>
          <w:color w:val="000000"/>
        </w:rPr>
      </w:pPr>
    </w:p>
    <w:p w:rsidR="00A94A6A" w:rsidRDefault="00A94A6A" w:rsidP="00A94A6A">
      <w:pPr>
        <w:pStyle w:val="Zkladntext2"/>
        <w:jc w:val="left"/>
        <w:rPr>
          <w:color w:val="000000"/>
        </w:rPr>
      </w:pPr>
    </w:p>
    <w:p w:rsidR="00623BCF" w:rsidRDefault="00623BCF" w:rsidP="00AF19BE">
      <w:pPr>
        <w:pStyle w:val="Zkladntext2"/>
        <w:jc w:val="left"/>
        <w:rPr>
          <w:color w:val="000000"/>
        </w:rPr>
      </w:pPr>
    </w:p>
    <w:p w:rsidR="00623BCF" w:rsidRPr="00740974" w:rsidRDefault="00623BCF" w:rsidP="00AF19BE">
      <w:pPr>
        <w:pStyle w:val="Zkladntext2"/>
        <w:jc w:val="left"/>
        <w:rPr>
          <w:b/>
          <w:color w:val="000000"/>
        </w:rPr>
      </w:pPr>
      <w:r w:rsidRPr="00740974">
        <w:rPr>
          <w:b/>
          <w:color w:val="000000"/>
        </w:rPr>
        <w:t xml:space="preserve">Miroslav </w:t>
      </w:r>
      <w:proofErr w:type="spellStart"/>
      <w:r w:rsidRPr="00740974">
        <w:rPr>
          <w:b/>
          <w:color w:val="000000"/>
        </w:rPr>
        <w:t>Nahálka</w:t>
      </w:r>
      <w:proofErr w:type="spellEnd"/>
      <w:r w:rsidRPr="00740974">
        <w:rPr>
          <w:b/>
          <w:color w:val="000000"/>
        </w:rPr>
        <w:t>, bytom Boleráz 330 – Žiadosť o spevnenie príjazdovej komunikácie</w:t>
      </w:r>
    </w:p>
    <w:p w:rsidR="00623BCF" w:rsidRDefault="00623BCF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>Podpísaní obyvatelia obecnej uličky v </w:t>
      </w:r>
      <w:proofErr w:type="spellStart"/>
      <w:r>
        <w:rPr>
          <w:color w:val="000000"/>
        </w:rPr>
        <w:t>Bolerázi</w:t>
      </w:r>
      <w:proofErr w:type="spellEnd"/>
      <w:r>
        <w:rPr>
          <w:color w:val="000000"/>
        </w:rPr>
        <w:t xml:space="preserve"> časť </w:t>
      </w:r>
      <w:proofErr w:type="spellStart"/>
      <w:r>
        <w:rPr>
          <w:color w:val="000000"/>
        </w:rPr>
        <w:t>Klčovany</w:t>
      </w:r>
      <w:proofErr w:type="spellEnd"/>
      <w:r w:rsidR="0040640A">
        <w:rPr>
          <w:color w:val="000000"/>
        </w:rPr>
        <w:t xml:space="preserve"> súpisné číslo 329,330 a 685  doručili dňa 19.5.2014 na obec Boleráz  žiadosť, v ktorej žiadajú o spevnenie príjazdovej komunikácie </w:t>
      </w:r>
      <w:r w:rsidR="00DC0B0C">
        <w:rPr>
          <w:color w:val="000000"/>
        </w:rPr>
        <w:t>– realizáciu asfaltového  povrchu. Stav je kritický, po zime</w:t>
      </w:r>
      <w:r w:rsidR="00A94A6A">
        <w:rPr>
          <w:color w:val="000000"/>
        </w:rPr>
        <w:t xml:space="preserve"> dochádza k zväčšovaniu výtlkov a po daždi  k roznášaniu blata a vyjazdeniu koľají. Onedlho môže hroziť aj k poškodeniu áut. </w:t>
      </w:r>
    </w:p>
    <w:p w:rsidR="003A32D5" w:rsidRDefault="003A32D5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Opravu miestnej  komunikácie  bude obec realizovať prvý júnový týždeň. </w:t>
      </w:r>
      <w:r w:rsidR="00FD05E5">
        <w:rPr>
          <w:color w:val="000000"/>
        </w:rPr>
        <w:t xml:space="preserve">Tak isto do opravy </w:t>
      </w:r>
      <w:r>
        <w:rPr>
          <w:color w:val="000000"/>
        </w:rPr>
        <w:t xml:space="preserve"> bude zaradená aj komunikácia v</w:t>
      </w:r>
      <w:r w:rsidR="006523D5">
        <w:rPr>
          <w:color w:val="000000"/>
        </w:rPr>
        <w:t> </w:t>
      </w:r>
      <w:proofErr w:type="spellStart"/>
      <w:r>
        <w:rPr>
          <w:color w:val="000000"/>
        </w:rPr>
        <w:t>Klčovanoch</w:t>
      </w:r>
      <w:proofErr w:type="spellEnd"/>
      <w:r w:rsidR="006523D5">
        <w:rPr>
          <w:color w:val="000000"/>
        </w:rPr>
        <w:t xml:space="preserve"> ul. ako býva p. </w:t>
      </w:r>
      <w:proofErr w:type="spellStart"/>
      <w:r w:rsidR="006523D5">
        <w:rPr>
          <w:color w:val="000000"/>
        </w:rPr>
        <w:t>Schedlbauer</w:t>
      </w:r>
      <w:proofErr w:type="spellEnd"/>
      <w:r w:rsidR="006523D5">
        <w:rPr>
          <w:color w:val="000000"/>
        </w:rPr>
        <w:t>.</w:t>
      </w:r>
    </w:p>
    <w:p w:rsidR="006523D5" w:rsidRDefault="006523D5" w:rsidP="00AF19BE">
      <w:pPr>
        <w:pStyle w:val="Zkladntext2"/>
        <w:jc w:val="left"/>
        <w:rPr>
          <w:color w:val="000000"/>
        </w:rPr>
      </w:pPr>
    </w:p>
    <w:p w:rsidR="006523D5" w:rsidRDefault="006523D5" w:rsidP="00AF19BE">
      <w:pPr>
        <w:pStyle w:val="Zkladntext2"/>
        <w:jc w:val="left"/>
        <w:rPr>
          <w:color w:val="000000"/>
        </w:rPr>
      </w:pPr>
    </w:p>
    <w:p w:rsidR="00FD05E5" w:rsidRDefault="00FD05E5" w:rsidP="00AF19BE">
      <w:pPr>
        <w:pStyle w:val="Zkladntext2"/>
        <w:jc w:val="left"/>
        <w:rPr>
          <w:color w:val="000000"/>
        </w:rPr>
      </w:pPr>
    </w:p>
    <w:p w:rsidR="00FD05E5" w:rsidRDefault="00FD05E5" w:rsidP="00AF19BE">
      <w:pPr>
        <w:pStyle w:val="Zkladntext2"/>
        <w:jc w:val="left"/>
        <w:rPr>
          <w:color w:val="000000"/>
        </w:rPr>
      </w:pPr>
    </w:p>
    <w:p w:rsidR="00FD05E5" w:rsidRDefault="00FD05E5" w:rsidP="00AF19BE">
      <w:pPr>
        <w:pStyle w:val="Zkladntext2"/>
        <w:jc w:val="left"/>
        <w:rPr>
          <w:color w:val="000000"/>
        </w:rPr>
      </w:pPr>
    </w:p>
    <w:p w:rsidR="00FD05E5" w:rsidRDefault="00FD05E5" w:rsidP="00AF19BE">
      <w:pPr>
        <w:pStyle w:val="Zkladntext2"/>
        <w:jc w:val="left"/>
        <w:rPr>
          <w:color w:val="000000"/>
        </w:rPr>
      </w:pPr>
    </w:p>
    <w:p w:rsidR="00FD05E5" w:rsidRDefault="00FD05E5" w:rsidP="00AF19BE">
      <w:pPr>
        <w:pStyle w:val="Zkladntext2"/>
        <w:jc w:val="left"/>
        <w:rPr>
          <w:color w:val="000000"/>
        </w:rPr>
      </w:pPr>
    </w:p>
    <w:p w:rsidR="00FD05E5" w:rsidRDefault="00FD05E5" w:rsidP="00AF19BE">
      <w:pPr>
        <w:pStyle w:val="Zkladntext2"/>
        <w:jc w:val="left"/>
        <w:rPr>
          <w:color w:val="000000"/>
        </w:rPr>
      </w:pPr>
    </w:p>
    <w:p w:rsidR="006523D5" w:rsidRPr="00FD05E5" w:rsidRDefault="006523D5" w:rsidP="00AF19BE">
      <w:pPr>
        <w:pStyle w:val="Zkladntext2"/>
        <w:jc w:val="left"/>
        <w:rPr>
          <w:b/>
          <w:color w:val="000000"/>
        </w:rPr>
      </w:pPr>
      <w:r w:rsidRPr="00FD05E5">
        <w:rPr>
          <w:b/>
          <w:color w:val="000000"/>
        </w:rPr>
        <w:t>Miloslav Izrael – Žiadosť o prenájom časti obecného pozemku</w:t>
      </w:r>
    </w:p>
    <w:p w:rsidR="006523D5" w:rsidRDefault="006523D5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>Na obec Boleráz  bola  dňa 20.5. 2014 doručená žiadosť  od p. Milosla</w:t>
      </w:r>
      <w:r w:rsidR="00DA6B4B">
        <w:rPr>
          <w:color w:val="000000"/>
        </w:rPr>
        <w:t xml:space="preserve">va </w:t>
      </w:r>
      <w:r>
        <w:rPr>
          <w:color w:val="000000"/>
        </w:rPr>
        <w:t xml:space="preserve"> Izraela. </w:t>
      </w:r>
      <w:r w:rsidR="00FD05E5">
        <w:rPr>
          <w:color w:val="000000"/>
        </w:rPr>
        <w:t>Pán Izrael vo svojej žiadosti  žiada o prenájom časti obecného pozemku o rozlohe 80 m2 pred obchodom</w:t>
      </w:r>
      <w:r w:rsidR="00AE1BEE">
        <w:rPr>
          <w:color w:val="000000"/>
        </w:rPr>
        <w:t xml:space="preserve">  na adrese Boleráz 34. Parkovacie miesta chce využívať  na bezpečné pristavenie áut zákazníkov a dodávateľov do obchodu. cestu plánuje vydláždiť zámkovou dlažbou na vlastné náklady, čím sa zv</w:t>
      </w:r>
      <w:r w:rsidR="00DA6B4B">
        <w:rPr>
          <w:color w:val="000000"/>
        </w:rPr>
        <w:t>ý</w:t>
      </w:r>
      <w:r w:rsidR="00AE1BEE">
        <w:rPr>
          <w:color w:val="000000"/>
        </w:rPr>
        <w:t>ši bezpečnosť a</w:t>
      </w:r>
      <w:r w:rsidR="00DA6B4B">
        <w:rPr>
          <w:color w:val="000000"/>
        </w:rPr>
        <w:t> </w:t>
      </w:r>
      <w:r w:rsidR="00AE1BEE">
        <w:rPr>
          <w:color w:val="000000"/>
        </w:rPr>
        <w:t>preh</w:t>
      </w:r>
      <w:r w:rsidR="00DA6B4B">
        <w:rPr>
          <w:color w:val="000000"/>
        </w:rPr>
        <w:t>ľa</w:t>
      </w:r>
      <w:r w:rsidR="00AE1BEE">
        <w:rPr>
          <w:color w:val="000000"/>
        </w:rPr>
        <w:t>dnosť na d</w:t>
      </w:r>
      <w:r w:rsidR="00DA6B4B">
        <w:rPr>
          <w:color w:val="000000"/>
        </w:rPr>
        <w:t>a</w:t>
      </w:r>
      <w:r w:rsidR="00AE1BEE">
        <w:rPr>
          <w:color w:val="000000"/>
        </w:rPr>
        <w:t>nom mieste.</w:t>
      </w:r>
    </w:p>
    <w:p w:rsidR="00E3314D" w:rsidRDefault="00E3314D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>Poslanci prijali nasledovné stanovisko:</w:t>
      </w:r>
    </w:p>
    <w:p w:rsidR="00E3314D" w:rsidRDefault="00E3314D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>Poslanci nesúhlasili s vybudovaním parkoviska pred potravinami. Ako sa vychádza z bočnej cesty z </w:t>
      </w:r>
      <w:proofErr w:type="spellStart"/>
      <w:r>
        <w:rPr>
          <w:color w:val="000000"/>
        </w:rPr>
        <w:t>Amylumu</w:t>
      </w:r>
      <w:proofErr w:type="spellEnd"/>
      <w:r>
        <w:rPr>
          <w:color w:val="000000"/>
        </w:rPr>
        <w:t xml:space="preserve"> na hlavnú cestu, viditeľnosť na hlavnú cestu je veľmi zlá.. Odstavené autá aj keď budú stáť na parkovisku  budú brániť viditeľnosti.</w:t>
      </w:r>
      <w:r w:rsidR="00206B64">
        <w:rPr>
          <w:color w:val="000000"/>
        </w:rPr>
        <w:t xml:space="preserve"> Autá by tam vôbec nemali stávať. </w:t>
      </w:r>
      <w:r>
        <w:rPr>
          <w:color w:val="000000"/>
        </w:rPr>
        <w:t xml:space="preserve"> </w:t>
      </w:r>
      <w:proofErr w:type="spellStart"/>
      <w:r w:rsidR="00206B64">
        <w:rPr>
          <w:color w:val="000000"/>
        </w:rPr>
        <w:t>Dodavateľské</w:t>
      </w:r>
      <w:proofErr w:type="spellEnd"/>
      <w:r w:rsidR="00206B64">
        <w:rPr>
          <w:color w:val="000000"/>
        </w:rPr>
        <w:t xml:space="preserve"> firmy aj zákazníci by mali parkovať v bočnej uličke smerom na </w:t>
      </w:r>
      <w:proofErr w:type="spellStart"/>
      <w:r w:rsidR="00206B64">
        <w:rPr>
          <w:color w:val="000000"/>
        </w:rPr>
        <w:t>Amylum</w:t>
      </w:r>
      <w:proofErr w:type="spellEnd"/>
      <w:r w:rsidR="00206B64">
        <w:rPr>
          <w:color w:val="000000"/>
        </w:rPr>
        <w:t>.</w:t>
      </w:r>
    </w:p>
    <w:p w:rsidR="00E3314D" w:rsidRDefault="00E3314D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Pripomienka poslanca Jaroslava </w:t>
      </w:r>
      <w:proofErr w:type="spellStart"/>
      <w:r w:rsidR="00934ECF">
        <w:rPr>
          <w:color w:val="000000"/>
        </w:rPr>
        <w:t>V</w:t>
      </w:r>
      <w:r>
        <w:rPr>
          <w:color w:val="000000"/>
        </w:rPr>
        <w:t>yskoča</w:t>
      </w:r>
      <w:proofErr w:type="spellEnd"/>
      <w:r>
        <w:rPr>
          <w:color w:val="000000"/>
        </w:rPr>
        <w:t xml:space="preserve"> – Nech </w:t>
      </w:r>
      <w:r w:rsidR="00934ECF">
        <w:rPr>
          <w:color w:val="000000"/>
        </w:rPr>
        <w:t xml:space="preserve">sa osadí na križovatku zrkadlo. </w:t>
      </w:r>
    </w:p>
    <w:p w:rsidR="00934ECF" w:rsidRDefault="00934ECF" w:rsidP="00AF19B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Starosta prisľúbil, že situáciu prekonzultuje s Ing. Jozefom </w:t>
      </w:r>
      <w:proofErr w:type="spellStart"/>
      <w:r>
        <w:rPr>
          <w:color w:val="000000"/>
        </w:rPr>
        <w:t>Franekom</w:t>
      </w:r>
      <w:proofErr w:type="spellEnd"/>
      <w:r>
        <w:rPr>
          <w:color w:val="000000"/>
        </w:rPr>
        <w:t>.</w:t>
      </w:r>
    </w:p>
    <w:p w:rsidR="006523D5" w:rsidRDefault="006523D5" w:rsidP="00AF19BE">
      <w:pPr>
        <w:pStyle w:val="Zkladntext2"/>
        <w:jc w:val="left"/>
        <w:rPr>
          <w:color w:val="000000"/>
        </w:rPr>
      </w:pPr>
    </w:p>
    <w:p w:rsidR="005C414F" w:rsidRDefault="005C414F" w:rsidP="00330A12">
      <w:pPr>
        <w:pStyle w:val="Zkladntext2"/>
        <w:jc w:val="left"/>
        <w:rPr>
          <w:color w:val="000000"/>
        </w:rPr>
      </w:pPr>
    </w:p>
    <w:p w:rsidR="005C414F" w:rsidRPr="0011726A" w:rsidRDefault="0011726A" w:rsidP="00330A12">
      <w:pPr>
        <w:pStyle w:val="Zkladntext2"/>
        <w:jc w:val="left"/>
        <w:rPr>
          <w:b/>
          <w:color w:val="000000"/>
        </w:rPr>
      </w:pPr>
      <w:r w:rsidRPr="0011726A">
        <w:rPr>
          <w:b/>
          <w:color w:val="000000"/>
        </w:rPr>
        <w:t>Pripomienky poslancov:</w:t>
      </w:r>
    </w:p>
    <w:p w:rsidR="0011726A" w:rsidRDefault="0011726A" w:rsidP="00330A12">
      <w:pPr>
        <w:pStyle w:val="Zkladntext2"/>
        <w:jc w:val="left"/>
        <w:rPr>
          <w:color w:val="000000"/>
        </w:rPr>
      </w:pPr>
      <w:r w:rsidRPr="00215206">
        <w:rPr>
          <w:b/>
          <w:color w:val="000000"/>
        </w:rPr>
        <w:t>Ing. Igor Ulman</w:t>
      </w:r>
      <w:r>
        <w:rPr>
          <w:color w:val="000000"/>
        </w:rPr>
        <w:t xml:space="preserve"> – pána Igora </w:t>
      </w:r>
      <w:proofErr w:type="spellStart"/>
      <w:r>
        <w:rPr>
          <w:color w:val="000000"/>
        </w:rPr>
        <w:t>Ulmana</w:t>
      </w:r>
      <w:proofErr w:type="spellEnd"/>
      <w:r>
        <w:rPr>
          <w:color w:val="000000"/>
        </w:rPr>
        <w:t xml:space="preserve"> oslovili mamičky s deťmi , ohľadom toho , že im bolo povedané že nemôžu chodiť s deťmi na ihrisko </w:t>
      </w:r>
      <w:proofErr w:type="spellStart"/>
      <w:r>
        <w:rPr>
          <w:color w:val="000000"/>
        </w:rPr>
        <w:t>Slavoj</w:t>
      </w:r>
      <w:proofErr w:type="spellEnd"/>
      <w:r>
        <w:rPr>
          <w:color w:val="000000"/>
        </w:rPr>
        <w:t xml:space="preserve"> Boleráz. </w:t>
      </w:r>
    </w:p>
    <w:p w:rsidR="0011726A" w:rsidRDefault="0011726A" w:rsidP="00330A12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Obecné ihrisko je prístupné verejnosti, ihrisko sa nezamyká. Mamičky s deťmi môžu chodiť na ihrisko, ale musia rešpektovať aj tréningové programy. mamičky majú k dispozícii aj detské ihriská. </w:t>
      </w:r>
    </w:p>
    <w:p w:rsidR="0011726A" w:rsidRDefault="0011726A" w:rsidP="00330A12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Návrh poslanca Igora </w:t>
      </w:r>
      <w:proofErr w:type="spellStart"/>
      <w:r>
        <w:rPr>
          <w:color w:val="000000"/>
        </w:rPr>
        <w:t>Ulmana</w:t>
      </w:r>
      <w:proofErr w:type="spellEnd"/>
      <w:r>
        <w:rPr>
          <w:color w:val="000000"/>
        </w:rPr>
        <w:t xml:space="preserve"> – aby obec vypracovala prevádzkový poriadok </w:t>
      </w:r>
      <w:r w:rsidR="00215206">
        <w:rPr>
          <w:color w:val="000000"/>
        </w:rPr>
        <w:t xml:space="preserve">ihriska, ktorým sa budú všetci riadiť a rešpektovať ho. </w:t>
      </w:r>
    </w:p>
    <w:p w:rsidR="00215206" w:rsidRDefault="00215206" w:rsidP="00330A12">
      <w:pPr>
        <w:pStyle w:val="Zkladntext2"/>
        <w:jc w:val="left"/>
        <w:rPr>
          <w:color w:val="000000"/>
        </w:rPr>
      </w:pPr>
    </w:p>
    <w:p w:rsidR="005C414F" w:rsidRDefault="00215206" w:rsidP="00330A12">
      <w:pPr>
        <w:pStyle w:val="Zkladntext2"/>
        <w:jc w:val="left"/>
        <w:rPr>
          <w:color w:val="000000"/>
        </w:rPr>
      </w:pPr>
      <w:r w:rsidRPr="00215206">
        <w:rPr>
          <w:b/>
          <w:color w:val="000000"/>
        </w:rPr>
        <w:t>JUDr. Jana Ostatníková</w:t>
      </w:r>
      <w:r>
        <w:rPr>
          <w:color w:val="000000"/>
        </w:rPr>
        <w:t xml:space="preserve">  - či je uzatvorená zmluva o nájme s MUDr. </w:t>
      </w:r>
      <w:proofErr w:type="spellStart"/>
      <w:r>
        <w:rPr>
          <w:color w:val="000000"/>
        </w:rPr>
        <w:t>Uhrovičom</w:t>
      </w:r>
      <w:proofErr w:type="spellEnd"/>
    </w:p>
    <w:p w:rsidR="00215206" w:rsidRDefault="00215206" w:rsidP="00330A12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Zmluva nie je do dnešného </w:t>
      </w:r>
      <w:proofErr w:type="spellStart"/>
      <w:r>
        <w:rPr>
          <w:color w:val="000000"/>
        </w:rPr>
        <w:t>dńa</w:t>
      </w:r>
      <w:proofErr w:type="spellEnd"/>
      <w:r>
        <w:rPr>
          <w:color w:val="000000"/>
        </w:rPr>
        <w:t xml:space="preserve"> uzavretá. Starosta osobne navštívi </w:t>
      </w:r>
      <w:r w:rsidR="00B21053">
        <w:rPr>
          <w:color w:val="000000"/>
        </w:rPr>
        <w:t xml:space="preserve"> MUDr. </w:t>
      </w:r>
      <w:proofErr w:type="spellStart"/>
      <w:r w:rsidR="00B21053">
        <w:rPr>
          <w:color w:val="000000"/>
        </w:rPr>
        <w:t>Uhroviča</w:t>
      </w:r>
      <w:proofErr w:type="spellEnd"/>
      <w:r w:rsidR="00B21053">
        <w:rPr>
          <w:color w:val="000000"/>
        </w:rPr>
        <w:t xml:space="preserve"> a so situáciou oboznámi poslancov.</w:t>
      </w:r>
    </w:p>
    <w:p w:rsidR="005C414F" w:rsidRDefault="005C414F" w:rsidP="00330A12">
      <w:pPr>
        <w:pStyle w:val="Zkladntext2"/>
        <w:jc w:val="left"/>
        <w:rPr>
          <w:color w:val="000000"/>
        </w:rPr>
      </w:pPr>
    </w:p>
    <w:p w:rsidR="005C414F" w:rsidRDefault="005C414F" w:rsidP="00330A12">
      <w:pPr>
        <w:pStyle w:val="Zkladntext2"/>
        <w:jc w:val="left"/>
        <w:rPr>
          <w:color w:val="000000"/>
        </w:rPr>
      </w:pPr>
    </w:p>
    <w:p w:rsidR="005C414F" w:rsidRDefault="00454E4A" w:rsidP="00330A12">
      <w:pPr>
        <w:pStyle w:val="Zkladntext2"/>
        <w:jc w:val="left"/>
        <w:rPr>
          <w:color w:val="000000"/>
        </w:rPr>
      </w:pPr>
      <w:r w:rsidRPr="00454E4A">
        <w:rPr>
          <w:b/>
          <w:color w:val="000000"/>
        </w:rPr>
        <w:t>Jaroslav Vyskoč</w:t>
      </w:r>
      <w:r>
        <w:rPr>
          <w:color w:val="000000"/>
        </w:rPr>
        <w:t xml:space="preserve"> – návrh poslanca -  spevnenie  parkovacej  plochy pri ihrisku a škole.  Predmetný pozemok nie je vo vlastníctve obce. Návrh starostu , aby bola plocha spevnená asfaltovou </w:t>
      </w:r>
      <w:proofErr w:type="spellStart"/>
      <w:r>
        <w:rPr>
          <w:color w:val="000000"/>
        </w:rPr>
        <w:t>drťou</w:t>
      </w:r>
      <w:proofErr w:type="spellEnd"/>
      <w:r>
        <w:rPr>
          <w:color w:val="000000"/>
        </w:rPr>
        <w:t xml:space="preserve">. </w:t>
      </w:r>
    </w:p>
    <w:p w:rsidR="005C414F" w:rsidRDefault="005C414F" w:rsidP="00330A12">
      <w:pPr>
        <w:pStyle w:val="Zkladntext2"/>
        <w:jc w:val="left"/>
        <w:rPr>
          <w:color w:val="000000"/>
        </w:rPr>
      </w:pPr>
    </w:p>
    <w:p w:rsidR="005C414F" w:rsidRDefault="005C414F" w:rsidP="00330A12">
      <w:pPr>
        <w:pStyle w:val="Zkladntext2"/>
        <w:jc w:val="left"/>
        <w:rPr>
          <w:color w:val="000000"/>
        </w:rPr>
      </w:pPr>
    </w:p>
    <w:p w:rsidR="005C414F" w:rsidRDefault="005C414F" w:rsidP="00330A12">
      <w:pPr>
        <w:pStyle w:val="Zkladntext2"/>
        <w:jc w:val="left"/>
        <w:rPr>
          <w:color w:val="000000"/>
        </w:rPr>
      </w:pPr>
    </w:p>
    <w:p w:rsidR="005C414F" w:rsidRDefault="005C414F" w:rsidP="00330A12">
      <w:pPr>
        <w:pStyle w:val="Zkladntext2"/>
        <w:jc w:val="left"/>
        <w:rPr>
          <w:color w:val="000000"/>
        </w:rPr>
      </w:pPr>
    </w:p>
    <w:p w:rsidR="005C414F" w:rsidRDefault="005C414F" w:rsidP="00330A12">
      <w:pPr>
        <w:pStyle w:val="Zkladntext2"/>
        <w:jc w:val="left"/>
        <w:rPr>
          <w:color w:val="000000"/>
        </w:rPr>
      </w:pPr>
    </w:p>
    <w:p w:rsidR="005C414F" w:rsidRDefault="005C414F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215206" w:rsidRDefault="00215206" w:rsidP="00330A12">
      <w:pPr>
        <w:pStyle w:val="Zkladntext2"/>
        <w:jc w:val="left"/>
        <w:rPr>
          <w:color w:val="000000"/>
        </w:rPr>
      </w:pPr>
    </w:p>
    <w:p w:rsidR="00864DB5" w:rsidRDefault="00864DB5" w:rsidP="00330A12">
      <w:pPr>
        <w:pStyle w:val="Zkladntext2"/>
        <w:jc w:val="left"/>
        <w:rPr>
          <w:color w:val="000000"/>
        </w:rPr>
      </w:pPr>
    </w:p>
    <w:p w:rsidR="005C414F" w:rsidRDefault="005C414F" w:rsidP="00330A12">
      <w:pPr>
        <w:pStyle w:val="Zkladntext2"/>
        <w:jc w:val="left"/>
        <w:rPr>
          <w:color w:val="000000"/>
        </w:rPr>
      </w:pPr>
    </w:p>
    <w:p w:rsidR="00330A12" w:rsidRDefault="00330A12" w:rsidP="00330A12">
      <w:pPr>
        <w:pStyle w:val="Nadpis5"/>
        <w:rPr>
          <w:rFonts w:ascii="Arial" w:eastAsia="Arial Unicode MS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330A12" w:rsidRDefault="00330A12" w:rsidP="00330A12">
      <w:pPr>
        <w:jc w:val="center"/>
        <w:rPr>
          <w:rFonts w:ascii="Arial" w:hAnsi="Arial" w:cs="Arial"/>
        </w:rPr>
      </w:pPr>
    </w:p>
    <w:p w:rsidR="00330A12" w:rsidRDefault="00330A12" w:rsidP="00330A1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330A12" w:rsidRDefault="00330A12" w:rsidP="00330A1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 </w:t>
      </w:r>
      <w:r w:rsidR="005C414F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.0</w:t>
      </w:r>
      <w:r w:rsidR="005C414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2014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330A12" w:rsidRDefault="00330A12" w:rsidP="00330A12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330A12" w:rsidRDefault="00330A12" w:rsidP="00330A12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330A12" w:rsidRDefault="00330A12" w:rsidP="00330A12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330A12" w:rsidRDefault="00330A12" w:rsidP="00330A12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5C414F">
        <w:rPr>
          <w:rFonts w:ascii="Arial" w:hAnsi="Arial" w:cs="Arial"/>
          <w:b/>
          <w:bCs/>
          <w:sz w:val="20"/>
          <w:szCs w:val="20"/>
        </w:rPr>
        <w:t>15</w:t>
      </w:r>
      <w:r>
        <w:rPr>
          <w:rFonts w:ascii="Arial" w:hAnsi="Arial" w:cs="Arial"/>
          <w:b/>
          <w:bCs/>
          <w:sz w:val="20"/>
          <w:szCs w:val="20"/>
        </w:rPr>
        <w:t>/2014</w:t>
      </w:r>
    </w:p>
    <w:p w:rsidR="00330A12" w:rsidRDefault="00330A12" w:rsidP="00330A12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330A12" w:rsidRDefault="00330A12" w:rsidP="00330A12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330A12" w:rsidRDefault="00330A12" w:rsidP="00330A12">
      <w:pPr>
        <w:rPr>
          <w:rFonts w:ascii="Arial" w:hAnsi="Arial" w:cs="Arial"/>
        </w:rPr>
      </w:pPr>
    </w:p>
    <w:p w:rsidR="00330A12" w:rsidRDefault="00330A12" w:rsidP="00330A12">
      <w:pPr>
        <w:rPr>
          <w:rFonts w:ascii="Arial" w:hAnsi="Arial" w:cs="Arial"/>
        </w:rPr>
      </w:pPr>
    </w:p>
    <w:p w:rsidR="00330A12" w:rsidRDefault="00330A12" w:rsidP="00330A1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</w:t>
      </w:r>
      <w:r w:rsidR="005C414F">
        <w:rPr>
          <w:rFonts w:ascii="Arial" w:hAnsi="Arial" w:cs="Arial"/>
        </w:rPr>
        <w:t>ov:                            8</w:t>
      </w:r>
    </w:p>
    <w:p w:rsidR="00330A12" w:rsidRDefault="00330A12" w:rsidP="00330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</w:t>
      </w:r>
      <w:r w:rsidR="005C414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–  JUDr. Jana Ostatníková, Mgr. Daniela Miškovičová </w:t>
      </w:r>
    </w:p>
    <w:p w:rsidR="00330A12" w:rsidRDefault="00330A12" w:rsidP="00330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</w:t>
      </w:r>
      <w:r w:rsidR="005C414F">
        <w:rPr>
          <w:rFonts w:ascii="Arial" w:hAnsi="Arial" w:cs="Arial"/>
        </w:rPr>
        <w:t>Miroslav Kováč</w:t>
      </w:r>
      <w:r>
        <w:rPr>
          <w:rFonts w:ascii="Arial" w:hAnsi="Arial" w:cs="Arial"/>
        </w:rPr>
        <w:t xml:space="preserve">, </w:t>
      </w:r>
    </w:p>
    <w:p w:rsidR="00330A12" w:rsidRDefault="00330A12" w:rsidP="00330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Rudolf  Mackovčín,  Ing. Gabriela Vrábliková</w:t>
      </w:r>
      <w:r w:rsidR="005C414F">
        <w:rPr>
          <w:rFonts w:ascii="Arial" w:hAnsi="Arial" w:cs="Arial"/>
        </w:rPr>
        <w:t xml:space="preserve">, </w:t>
      </w:r>
    </w:p>
    <w:p w:rsidR="005C414F" w:rsidRDefault="005C414F" w:rsidP="00330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Ing. Igor Ulman, Jaroslav vyskoč</w:t>
      </w:r>
    </w:p>
    <w:p w:rsidR="00330A12" w:rsidRDefault="00330A12" w:rsidP="00330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330A12" w:rsidRDefault="00330A12" w:rsidP="00330A1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330A12" w:rsidRDefault="00330A12" w:rsidP="00330A12">
      <w:pPr>
        <w:rPr>
          <w:rFonts w:ascii="Arial" w:hAnsi="Arial" w:cs="Arial"/>
          <w:b/>
          <w:bCs/>
        </w:rPr>
      </w:pPr>
    </w:p>
    <w:p w:rsidR="00330A12" w:rsidRDefault="00330A12" w:rsidP="00330A12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330A12" w:rsidRDefault="00330A12" w:rsidP="00330A12">
      <w:pPr>
        <w:rPr>
          <w:rFonts w:ascii="Arial" w:hAnsi="Arial" w:cs="Arial"/>
        </w:rPr>
      </w:pPr>
    </w:p>
    <w:p w:rsidR="00330A12" w:rsidRDefault="00330A12" w:rsidP="00330A12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1</w:t>
      </w:r>
      <w:r w:rsidR="00541114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/ 2014</w:t>
      </w:r>
    </w:p>
    <w:p w:rsidR="00330A12" w:rsidRDefault="00330A12" w:rsidP="00330A12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330A12" w:rsidRDefault="00330A12" w:rsidP="00330A12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rozpočtové opatrenie číslo </w:t>
      </w:r>
      <w:r w:rsidR="0054111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/2014 zo dňa </w:t>
      </w:r>
      <w:r w:rsidR="00541114">
        <w:rPr>
          <w:rFonts w:ascii="Arial" w:hAnsi="Arial" w:cs="Arial"/>
          <w:sz w:val="20"/>
          <w:szCs w:val="20"/>
        </w:rPr>
        <w:t>15.04.</w:t>
      </w:r>
      <w:r>
        <w:rPr>
          <w:rFonts w:ascii="Arial" w:hAnsi="Arial" w:cs="Arial"/>
          <w:sz w:val="20"/>
          <w:szCs w:val="20"/>
        </w:rPr>
        <w:t>2014, ktoré tvorí prílohu zápisnice</w:t>
      </w:r>
    </w:p>
    <w:p w:rsidR="00330A12" w:rsidRDefault="00330A12" w:rsidP="00330A12"/>
    <w:p w:rsidR="00330A12" w:rsidRDefault="00330A12" w:rsidP="00330A12"/>
    <w:p w:rsidR="00541114" w:rsidRDefault="00541114" w:rsidP="0054111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8</w:t>
      </w:r>
    </w:p>
    <w:p w:rsidR="00541114" w:rsidRDefault="00541114" w:rsidP="005411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8 –  JUDr. Jana Ostatníková, Mgr. Daniela Miškovičová </w:t>
      </w:r>
    </w:p>
    <w:p w:rsidR="00541114" w:rsidRDefault="00541114" w:rsidP="005411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541114" w:rsidRDefault="00541114" w:rsidP="005411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Rudolf  Mackovčín,  Ing. Gabriela Vrábliková, </w:t>
      </w:r>
    </w:p>
    <w:p w:rsidR="00541114" w:rsidRDefault="00541114" w:rsidP="005411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Ing. Igor Ulman, Jaroslav vyskoč</w:t>
      </w:r>
    </w:p>
    <w:p w:rsidR="00541114" w:rsidRDefault="00541114" w:rsidP="005411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541114" w:rsidRDefault="00541114" w:rsidP="0054111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330A12" w:rsidRDefault="00330A12" w:rsidP="00330A12">
      <w:pPr>
        <w:rPr>
          <w:rFonts w:ascii="Arial" w:hAnsi="Arial" w:cs="Arial"/>
          <w:b/>
          <w:bCs/>
        </w:rPr>
      </w:pPr>
    </w:p>
    <w:p w:rsidR="00330A12" w:rsidRPr="00A00D62" w:rsidRDefault="00330A12" w:rsidP="00330A12"/>
    <w:p w:rsidR="00330A12" w:rsidRDefault="00330A12" w:rsidP="00330A12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330A12" w:rsidRDefault="00330A12" w:rsidP="00330A12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330A12" w:rsidRDefault="00330A12" w:rsidP="00330A12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1</w:t>
      </w:r>
      <w:r w:rsidR="0055219A">
        <w:rPr>
          <w:rFonts w:ascii="Arial" w:hAnsi="Arial" w:cs="Arial"/>
          <w:b/>
          <w:bCs/>
          <w:sz w:val="20"/>
          <w:szCs w:val="20"/>
        </w:rPr>
        <w:t>7</w:t>
      </w:r>
      <w:r w:rsidR="00541114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>2014</w:t>
      </w:r>
    </w:p>
    <w:p w:rsidR="00330A12" w:rsidRDefault="00330A12" w:rsidP="00330A12">
      <w:pPr>
        <w:pStyle w:val="Nadpis2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Obecné zastupiteľstvo obce Boleráz schvaľuje</w:t>
      </w:r>
    </w:p>
    <w:p w:rsidR="00541114" w:rsidRDefault="00541114" w:rsidP="0054111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rozpočtové opatrenie číslo 5/2014 zo dňa </w:t>
      </w:r>
      <w:r w:rsidR="00355655">
        <w:rPr>
          <w:rFonts w:ascii="Arial" w:hAnsi="Arial" w:cs="Arial"/>
          <w:sz w:val="20"/>
          <w:szCs w:val="20"/>
        </w:rPr>
        <w:t>22.05.</w:t>
      </w:r>
      <w:r>
        <w:rPr>
          <w:rFonts w:ascii="Arial" w:hAnsi="Arial" w:cs="Arial"/>
          <w:sz w:val="20"/>
          <w:szCs w:val="20"/>
        </w:rPr>
        <w:t>.2014, ktoré tvorí prílohu zápisnice</w:t>
      </w:r>
    </w:p>
    <w:p w:rsidR="00541114" w:rsidRDefault="00541114" w:rsidP="00541114"/>
    <w:p w:rsidR="00541114" w:rsidRDefault="00541114" w:rsidP="00541114"/>
    <w:p w:rsidR="00541114" w:rsidRDefault="00541114" w:rsidP="0054111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8</w:t>
      </w:r>
    </w:p>
    <w:p w:rsidR="00541114" w:rsidRDefault="00541114" w:rsidP="005411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8 –  JUDr. Jana Ostatníková, Mgr. Daniela Miškovičová </w:t>
      </w:r>
    </w:p>
    <w:p w:rsidR="00541114" w:rsidRDefault="00541114" w:rsidP="005411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541114" w:rsidRDefault="00541114" w:rsidP="005411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Rudolf  Mackovčín,  Ing. Gabriela Vrábliková, </w:t>
      </w:r>
    </w:p>
    <w:p w:rsidR="00541114" w:rsidRDefault="00541114" w:rsidP="005411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Ing. Igor Ulman, Jaroslav vyskoč</w:t>
      </w:r>
    </w:p>
    <w:p w:rsidR="00541114" w:rsidRDefault="00541114" w:rsidP="005411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541114" w:rsidRDefault="00541114" w:rsidP="0054111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541114" w:rsidRDefault="00541114" w:rsidP="00541114">
      <w:pPr>
        <w:rPr>
          <w:rFonts w:ascii="Arial" w:hAnsi="Arial" w:cs="Arial"/>
          <w:b/>
          <w:bCs/>
        </w:rPr>
      </w:pPr>
    </w:p>
    <w:p w:rsidR="00541114" w:rsidRPr="00A00D62" w:rsidRDefault="00541114" w:rsidP="00541114"/>
    <w:p w:rsidR="00330A12" w:rsidRDefault="00330A12" w:rsidP="00330A12"/>
    <w:p w:rsidR="00330A12" w:rsidRDefault="00330A12" w:rsidP="00330A12"/>
    <w:p w:rsidR="00330A12" w:rsidRDefault="00330A12" w:rsidP="00330A12"/>
    <w:p w:rsidR="00F145E8" w:rsidRDefault="00F145E8" w:rsidP="00330A12"/>
    <w:p w:rsidR="00F145E8" w:rsidRDefault="00F145E8" w:rsidP="00330A12"/>
    <w:p w:rsidR="00864DB5" w:rsidRDefault="00864DB5" w:rsidP="00330A12"/>
    <w:p w:rsidR="00F145E8" w:rsidRPr="00685FCD" w:rsidRDefault="00F145E8" w:rsidP="00330A12"/>
    <w:p w:rsidR="00330A12" w:rsidRDefault="00330A12" w:rsidP="00330A12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1</w:t>
      </w:r>
      <w:r w:rsidR="00074DF3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/2014</w:t>
      </w:r>
    </w:p>
    <w:p w:rsidR="00330A12" w:rsidRDefault="00330A12" w:rsidP="00330A12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</w:t>
      </w:r>
      <w:r w:rsidR="00074DF3">
        <w:rPr>
          <w:rFonts w:ascii="Arial" w:hAnsi="Arial" w:cs="Arial"/>
          <w:b/>
          <w:bCs/>
          <w:sz w:val="20"/>
          <w:szCs w:val="20"/>
        </w:rPr>
        <w:t>berie ne vedomie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4DF3" w:rsidRDefault="00074DF3" w:rsidP="00074DF3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plnenie rozpočtu za I. štvrťrok roku 2014</w:t>
      </w:r>
    </w:p>
    <w:p w:rsidR="00330A12" w:rsidRDefault="00330A12" w:rsidP="00330A1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74DF3" w:rsidRDefault="00074DF3" w:rsidP="00074DF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8</w:t>
      </w:r>
    </w:p>
    <w:p w:rsidR="00074DF3" w:rsidRDefault="00074DF3" w:rsidP="00074D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8 –  JUDr. Jana Ostatníková, Mgr. Daniela Miškovičová </w:t>
      </w:r>
    </w:p>
    <w:p w:rsidR="00074DF3" w:rsidRDefault="00074DF3" w:rsidP="00074D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074DF3" w:rsidRDefault="00074DF3" w:rsidP="00074D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Rudolf  Mackovčín,  Ing. Gabriela Vrábliková, </w:t>
      </w:r>
    </w:p>
    <w:p w:rsidR="00074DF3" w:rsidRDefault="00074DF3" w:rsidP="00074D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Ing. Igor Ulman, Jaroslav vyskoč</w:t>
      </w:r>
    </w:p>
    <w:p w:rsidR="00074DF3" w:rsidRDefault="00074DF3" w:rsidP="00074D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074DF3" w:rsidRDefault="00074DF3" w:rsidP="00074DF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074DF3" w:rsidRDefault="00074DF3" w:rsidP="00074DF3">
      <w:pPr>
        <w:rPr>
          <w:rFonts w:ascii="Arial" w:hAnsi="Arial" w:cs="Arial"/>
          <w:b/>
          <w:bCs/>
        </w:rPr>
      </w:pPr>
    </w:p>
    <w:p w:rsidR="00074DF3" w:rsidRDefault="00074DF3" w:rsidP="00330A1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74DF3" w:rsidRDefault="00074DF3" w:rsidP="00330A1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30A12" w:rsidRDefault="00330A12" w:rsidP="00330A12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1</w:t>
      </w:r>
      <w:r w:rsidR="00074DF3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/2014</w:t>
      </w:r>
    </w:p>
    <w:p w:rsidR="00864DB5" w:rsidRPr="00864DB5" w:rsidRDefault="00330A12" w:rsidP="00864DB5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</w:t>
      </w:r>
      <w:r w:rsidR="00D423CC">
        <w:rPr>
          <w:rFonts w:ascii="Arial" w:hAnsi="Arial" w:cs="Arial"/>
          <w:b/>
          <w:bCs/>
          <w:sz w:val="20"/>
          <w:szCs w:val="20"/>
        </w:rPr>
        <w:t>schvaľuje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64DB5" w:rsidRPr="00211827" w:rsidRDefault="00864DB5" w:rsidP="00864DB5">
      <w:pPr>
        <w:pStyle w:val="Zarkazkladnhotextu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21182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predaj</w:t>
      </w:r>
      <w:r w:rsidRPr="00211827">
        <w:rPr>
          <w:rFonts w:ascii="Arial" w:hAnsi="Arial" w:cs="Arial"/>
          <w:sz w:val="20"/>
          <w:szCs w:val="20"/>
        </w:rPr>
        <w:t xml:space="preserve"> nehnuteľnosti  v obci Boleráz, k. ú. </w:t>
      </w:r>
      <w:proofErr w:type="spellStart"/>
      <w:r w:rsidRPr="00211827">
        <w:rPr>
          <w:rFonts w:ascii="Arial" w:hAnsi="Arial" w:cs="Arial"/>
          <w:sz w:val="20"/>
          <w:szCs w:val="20"/>
        </w:rPr>
        <w:t>Klčovany</w:t>
      </w:r>
      <w:proofErr w:type="spellEnd"/>
      <w:r w:rsidRPr="00211827">
        <w:rPr>
          <w:rFonts w:ascii="Arial" w:hAnsi="Arial" w:cs="Arial"/>
          <w:sz w:val="20"/>
          <w:szCs w:val="20"/>
        </w:rPr>
        <w:t>:</w:t>
      </w:r>
    </w:p>
    <w:p w:rsidR="00864DB5" w:rsidRPr="00211827" w:rsidRDefault="00864DB5" w:rsidP="00864DB5">
      <w:pPr>
        <w:pStyle w:val="Zarkazkladnhotext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11827">
        <w:rPr>
          <w:rFonts w:ascii="Arial" w:hAnsi="Arial" w:cs="Arial"/>
          <w:sz w:val="20"/>
          <w:szCs w:val="20"/>
        </w:rPr>
        <w:t xml:space="preserve">novovytvorenú </w:t>
      </w:r>
      <w:proofErr w:type="spellStart"/>
      <w:r w:rsidRPr="00211827">
        <w:rPr>
          <w:rFonts w:ascii="Arial" w:hAnsi="Arial" w:cs="Arial"/>
          <w:sz w:val="20"/>
          <w:szCs w:val="20"/>
        </w:rPr>
        <w:t>parc</w:t>
      </w:r>
      <w:proofErr w:type="spellEnd"/>
      <w:r w:rsidRPr="00211827">
        <w:rPr>
          <w:rFonts w:ascii="Arial" w:hAnsi="Arial" w:cs="Arial"/>
          <w:sz w:val="20"/>
          <w:szCs w:val="20"/>
        </w:rPr>
        <w:t>. č.155/45</w:t>
      </w:r>
      <w:r w:rsidRPr="00211827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11827">
        <w:rPr>
          <w:rFonts w:ascii="Arial" w:hAnsi="Arial" w:cs="Arial"/>
          <w:sz w:val="20"/>
          <w:szCs w:val="20"/>
        </w:rPr>
        <w:t>ost.plocha</w:t>
      </w:r>
      <w:proofErr w:type="spellEnd"/>
      <w:r w:rsidRPr="00211827">
        <w:rPr>
          <w:rFonts w:ascii="Arial" w:hAnsi="Arial" w:cs="Arial"/>
          <w:sz w:val="20"/>
          <w:szCs w:val="20"/>
        </w:rPr>
        <w:t>,</w:t>
      </w:r>
      <w:r w:rsidRPr="0021182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211827">
        <w:rPr>
          <w:rFonts w:ascii="Arial" w:hAnsi="Arial" w:cs="Arial"/>
          <w:sz w:val="20"/>
          <w:szCs w:val="20"/>
        </w:rPr>
        <w:t xml:space="preserve">vo výmere 191 m²,  vytvorenú  oddelením  z  parcely registra „C“ evidovanej na katastrálnej mape č.155/39, vodné plochy  vo  výmere 611 m², </w:t>
      </w:r>
      <w:proofErr w:type="spellStart"/>
      <w:r w:rsidRPr="00211827">
        <w:rPr>
          <w:rFonts w:ascii="Arial" w:hAnsi="Arial" w:cs="Arial"/>
          <w:sz w:val="20"/>
          <w:szCs w:val="20"/>
        </w:rPr>
        <w:t>LV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 č. 200 a</w:t>
      </w:r>
    </w:p>
    <w:p w:rsidR="00864DB5" w:rsidRPr="00211827" w:rsidRDefault="00864DB5" w:rsidP="00864DB5">
      <w:pPr>
        <w:pStyle w:val="Zarkazkladnhotext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11827">
        <w:rPr>
          <w:rFonts w:ascii="Arial" w:hAnsi="Arial" w:cs="Arial"/>
          <w:sz w:val="20"/>
          <w:szCs w:val="20"/>
        </w:rPr>
        <w:t xml:space="preserve">novovytvorenú </w:t>
      </w:r>
      <w:proofErr w:type="spellStart"/>
      <w:r w:rsidRPr="00211827">
        <w:rPr>
          <w:rFonts w:ascii="Arial" w:hAnsi="Arial" w:cs="Arial"/>
          <w:sz w:val="20"/>
          <w:szCs w:val="20"/>
        </w:rPr>
        <w:t>parc</w:t>
      </w:r>
      <w:proofErr w:type="spellEnd"/>
      <w:r w:rsidRPr="00211827">
        <w:rPr>
          <w:rFonts w:ascii="Arial" w:hAnsi="Arial" w:cs="Arial"/>
          <w:sz w:val="20"/>
          <w:szCs w:val="20"/>
        </w:rPr>
        <w:t>. č. 379/4</w:t>
      </w:r>
      <w:r w:rsidRPr="00211827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11827">
        <w:rPr>
          <w:rFonts w:ascii="Arial" w:hAnsi="Arial" w:cs="Arial"/>
          <w:sz w:val="20"/>
          <w:szCs w:val="20"/>
        </w:rPr>
        <w:t>ost.plocha</w:t>
      </w:r>
      <w:proofErr w:type="spellEnd"/>
      <w:r w:rsidRPr="00211827">
        <w:rPr>
          <w:rFonts w:ascii="Arial" w:hAnsi="Arial" w:cs="Arial"/>
          <w:sz w:val="20"/>
          <w:szCs w:val="20"/>
        </w:rPr>
        <w:t>,</w:t>
      </w:r>
      <w:r w:rsidRPr="0021182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211827">
        <w:rPr>
          <w:rFonts w:ascii="Arial" w:hAnsi="Arial" w:cs="Arial"/>
          <w:sz w:val="20"/>
          <w:szCs w:val="20"/>
        </w:rPr>
        <w:t xml:space="preserve">vo výmere 170 m²,  vytvorenú  oddelením z parcely registra „C“ evidovanej na katastrálnej mape  č. 379/1, vodné plochy  vo  výmere 537 m², </w:t>
      </w:r>
      <w:proofErr w:type="spellStart"/>
      <w:r w:rsidRPr="00211827">
        <w:rPr>
          <w:rFonts w:ascii="Arial" w:hAnsi="Arial" w:cs="Arial"/>
          <w:sz w:val="20"/>
          <w:szCs w:val="20"/>
        </w:rPr>
        <w:t>LV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 č.200 </w:t>
      </w:r>
    </w:p>
    <w:p w:rsidR="00864DB5" w:rsidRPr="00211827" w:rsidRDefault="00864DB5" w:rsidP="00864DB5">
      <w:pPr>
        <w:pStyle w:val="Zarkazkladnhotextu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211827">
        <w:rPr>
          <w:rFonts w:ascii="Arial" w:hAnsi="Arial" w:cs="Arial"/>
          <w:sz w:val="20"/>
          <w:szCs w:val="20"/>
        </w:rPr>
        <w:t xml:space="preserve">podľa   geometrického plánu  č.III//2013 zo dňa 21.3.2008, vypracovaného </w:t>
      </w:r>
      <w:proofErr w:type="spellStart"/>
      <w:r w:rsidRPr="00211827">
        <w:rPr>
          <w:rFonts w:ascii="Arial" w:hAnsi="Arial" w:cs="Arial"/>
          <w:sz w:val="20"/>
          <w:szCs w:val="20"/>
        </w:rPr>
        <w:t>GeoMess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 s.r.o., úradne overeného dňa 14.5.2008 pod č. 442/2008 Ing. Jozefom </w:t>
      </w:r>
      <w:proofErr w:type="spellStart"/>
      <w:r w:rsidRPr="00211827">
        <w:rPr>
          <w:rFonts w:ascii="Arial" w:hAnsi="Arial" w:cs="Arial"/>
          <w:sz w:val="20"/>
          <w:szCs w:val="20"/>
        </w:rPr>
        <w:t>Ružarovským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. V  geometrickom pláne  č.III//2013 zo dňa 21.3.2008, úradne overeným 14. 5.2008  pod č. 442/2008 je uvedená pôvodná parcela </w:t>
      </w:r>
      <w:proofErr w:type="spellStart"/>
      <w:r w:rsidRPr="00211827">
        <w:rPr>
          <w:rFonts w:ascii="Arial" w:hAnsi="Arial" w:cs="Arial"/>
          <w:sz w:val="20"/>
          <w:szCs w:val="20"/>
        </w:rPr>
        <w:t>parc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. č. 379, ktorá v súčasnosti už nie je vedená v katastri nehnuteľností a z ktorej sa oddelila </w:t>
      </w:r>
      <w:proofErr w:type="spellStart"/>
      <w:r w:rsidRPr="00211827">
        <w:rPr>
          <w:rFonts w:ascii="Arial" w:hAnsi="Arial" w:cs="Arial"/>
          <w:sz w:val="20"/>
          <w:szCs w:val="20"/>
        </w:rPr>
        <w:t>parc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. č. 379/1. </w:t>
      </w:r>
    </w:p>
    <w:p w:rsidR="00864DB5" w:rsidRPr="00211827" w:rsidRDefault="00864DB5" w:rsidP="00864DB5">
      <w:pPr>
        <w:pStyle w:val="Zarkazkladnhotextu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211827">
        <w:rPr>
          <w:rFonts w:ascii="Arial" w:hAnsi="Arial" w:cs="Arial"/>
          <w:sz w:val="20"/>
          <w:szCs w:val="20"/>
        </w:rPr>
        <w:t xml:space="preserve">Obec má zámer predať nehnuteľnosti  za kúpnu cenu  2,50- € za  1 m²,  kupujúcim Ing. Danielovi </w:t>
      </w:r>
      <w:proofErr w:type="spellStart"/>
      <w:r w:rsidRPr="00211827">
        <w:rPr>
          <w:rFonts w:ascii="Arial" w:hAnsi="Arial" w:cs="Arial"/>
          <w:sz w:val="20"/>
          <w:szCs w:val="20"/>
        </w:rPr>
        <w:t>Hucovičovi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, r. </w:t>
      </w:r>
      <w:proofErr w:type="spellStart"/>
      <w:r w:rsidRPr="00211827">
        <w:rPr>
          <w:rFonts w:ascii="Arial" w:hAnsi="Arial" w:cs="Arial"/>
          <w:sz w:val="20"/>
          <w:szCs w:val="20"/>
        </w:rPr>
        <w:t>Hucovičovi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211827">
        <w:rPr>
          <w:rFonts w:ascii="Arial" w:hAnsi="Arial" w:cs="Arial"/>
          <w:sz w:val="20"/>
          <w:szCs w:val="20"/>
        </w:rPr>
        <w:t>nar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. 27,.09.1960 , bytom Jeruzalemská 4, 917 01 Trnava,  podiel ¼ a Ing. Alene </w:t>
      </w:r>
      <w:proofErr w:type="spellStart"/>
      <w:r w:rsidRPr="00211827">
        <w:rPr>
          <w:rFonts w:ascii="Arial" w:hAnsi="Arial" w:cs="Arial"/>
          <w:sz w:val="20"/>
          <w:szCs w:val="20"/>
        </w:rPr>
        <w:t>Hucovičovej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 r. </w:t>
      </w:r>
      <w:proofErr w:type="spellStart"/>
      <w:r w:rsidRPr="00211827">
        <w:rPr>
          <w:rFonts w:ascii="Arial" w:hAnsi="Arial" w:cs="Arial"/>
          <w:sz w:val="20"/>
          <w:szCs w:val="20"/>
        </w:rPr>
        <w:t>Hucovičovej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11827">
        <w:rPr>
          <w:rFonts w:ascii="Arial" w:hAnsi="Arial" w:cs="Arial"/>
          <w:sz w:val="20"/>
          <w:szCs w:val="20"/>
        </w:rPr>
        <w:t>nar</w:t>
      </w:r>
      <w:proofErr w:type="spellEnd"/>
      <w:r w:rsidRPr="00211827">
        <w:rPr>
          <w:rFonts w:ascii="Arial" w:hAnsi="Arial" w:cs="Arial"/>
          <w:sz w:val="20"/>
          <w:szCs w:val="20"/>
        </w:rPr>
        <w:t xml:space="preserve">. 10.01.1956,  bytom  Boleráz č. 244, podiel ¾   s tým, že všetky náklady spojené s prevodom nehnuteľnosti budú hradiť kupujúci.  </w:t>
      </w:r>
    </w:p>
    <w:p w:rsidR="00864DB5" w:rsidRPr="00211827" w:rsidRDefault="00864DB5" w:rsidP="00864DB5">
      <w:pPr>
        <w:pStyle w:val="Bezriadkovania3"/>
        <w:jc w:val="both"/>
        <w:rPr>
          <w:rFonts w:ascii="Arial" w:hAnsi="Arial" w:cs="Arial"/>
          <w:color w:val="000000"/>
        </w:rPr>
      </w:pPr>
      <w:r w:rsidRPr="00211827">
        <w:rPr>
          <w:rFonts w:ascii="Arial" w:hAnsi="Arial" w:cs="Arial"/>
          <w:color w:val="000000"/>
        </w:rPr>
        <w:t xml:space="preserve">Predaj bude realizovaný za účelom </w:t>
      </w:r>
      <w:proofErr w:type="spellStart"/>
      <w:r w:rsidRPr="00211827">
        <w:rPr>
          <w:rFonts w:ascii="Arial" w:hAnsi="Arial" w:cs="Arial"/>
          <w:color w:val="000000"/>
        </w:rPr>
        <w:t>majetkoprávneho</w:t>
      </w:r>
      <w:proofErr w:type="spellEnd"/>
      <w:r w:rsidRPr="00211827">
        <w:rPr>
          <w:rFonts w:ascii="Arial" w:hAnsi="Arial" w:cs="Arial"/>
          <w:color w:val="000000"/>
        </w:rPr>
        <w:t xml:space="preserve"> </w:t>
      </w:r>
      <w:proofErr w:type="spellStart"/>
      <w:r w:rsidRPr="00211827">
        <w:rPr>
          <w:rFonts w:ascii="Arial" w:hAnsi="Arial" w:cs="Arial"/>
          <w:color w:val="000000"/>
        </w:rPr>
        <w:t>vysporiadania</w:t>
      </w:r>
      <w:proofErr w:type="spellEnd"/>
      <w:r w:rsidRPr="00211827">
        <w:rPr>
          <w:rFonts w:ascii="Arial" w:hAnsi="Arial" w:cs="Arial"/>
          <w:color w:val="000000"/>
        </w:rPr>
        <w:t xml:space="preserve"> vzťahov k pozemku – suchému korytu bývalého potoka z  dôvodu hodného osobitného zreteľa.  Dôvodom osobitného zreteľa je skutočnosť, že sa jedná o pozemok, suché koryto bývalého potoka, ktorý  je súčasťou  záhrady žiadateľov  o kúpu, prechádza cez  záhradu. Žiadatelia  v minulosti niekoľko desaťročí tento pozemok využívali a chcú ho naďalej využívať. Obec pozemok nikdy neužívala. Pozemok je pre obec nevyužiteľný. </w:t>
      </w:r>
    </w:p>
    <w:p w:rsidR="00864DB5" w:rsidRPr="00211827" w:rsidRDefault="00864DB5" w:rsidP="00864DB5">
      <w:pPr>
        <w:pStyle w:val="Bezriadkovania3"/>
        <w:jc w:val="both"/>
        <w:rPr>
          <w:rFonts w:ascii="Arial" w:hAnsi="Arial" w:cs="Arial"/>
          <w:color w:val="000000"/>
        </w:rPr>
      </w:pPr>
    </w:p>
    <w:p w:rsidR="00864DB5" w:rsidRDefault="00864DB5" w:rsidP="00864DB5">
      <w:pPr>
        <w:pStyle w:val="Zkladntext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Zámer obce zrealizovať predaj nehnuteľností  bol  od  30.4.2014 do konania obecného zastupiteľstva zverejnený na úradnej tabuli obce a na internetovej stránke obce,  čím bolo naplnené ustanovenie § 9a ods.8 písm. e) zákona č. 138/1991 Zb. o majetku obcí zverejniť zámer  najmenej 15. dní pred schvaľovaním prevodu  na úradnej tabuli obce a na internetovej stránke obce. K prevodu nehnuteľností neboli žiadne pripomienky.  </w:t>
      </w:r>
    </w:p>
    <w:p w:rsidR="00330A12" w:rsidRDefault="00330A12" w:rsidP="00330A12">
      <w:r>
        <w:br/>
      </w:r>
    </w:p>
    <w:p w:rsidR="00864DB5" w:rsidRDefault="00864DB5" w:rsidP="00864DB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8</w:t>
      </w:r>
    </w:p>
    <w:p w:rsidR="00864DB5" w:rsidRDefault="00864DB5" w:rsidP="00864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8 –  JUDr. Jana Ostatníková, Mgr. Daniela Miškovičová </w:t>
      </w:r>
    </w:p>
    <w:p w:rsidR="00864DB5" w:rsidRDefault="00864DB5" w:rsidP="00864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864DB5" w:rsidRDefault="00864DB5" w:rsidP="00864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Rudolf  Mackovčín,  Ing. Gabriela Vrábliková, </w:t>
      </w:r>
    </w:p>
    <w:p w:rsidR="00864DB5" w:rsidRDefault="00864DB5" w:rsidP="00864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Ing. Igor Ulman, Jaroslav vyskoč</w:t>
      </w:r>
    </w:p>
    <w:p w:rsidR="00864DB5" w:rsidRDefault="00864DB5" w:rsidP="00864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864DB5" w:rsidRDefault="00864DB5" w:rsidP="00864DB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330A12" w:rsidRDefault="00330A12" w:rsidP="00330A12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330A12" w:rsidRDefault="00330A12" w:rsidP="00330A12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330A12" w:rsidRDefault="00330A12" w:rsidP="00330A1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30A12" w:rsidRDefault="00330A12" w:rsidP="00330A1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30A12" w:rsidRDefault="00864DB5" w:rsidP="00330A12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Uznesenie č. 20</w:t>
      </w:r>
      <w:r w:rsidR="00330A12">
        <w:rPr>
          <w:rFonts w:ascii="Arial" w:hAnsi="Arial" w:cs="Arial"/>
          <w:b/>
          <w:bCs/>
          <w:sz w:val="20"/>
          <w:szCs w:val="20"/>
        </w:rPr>
        <w:t>/2014</w:t>
      </w:r>
    </w:p>
    <w:p w:rsidR="00330A12" w:rsidRDefault="00330A12" w:rsidP="00330A12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094340" w:rsidRDefault="00094340" w:rsidP="0009434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jednorázový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finančný príspevok vo výške 33,19 €  p. Petrovi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Chynoranskému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bytom Boleráz </w:t>
      </w:r>
    </w:p>
    <w:p w:rsidR="00330A12" w:rsidRPr="0094693C" w:rsidRDefault="00330A12" w:rsidP="00330A12">
      <w:pPr>
        <w:rPr>
          <w:rFonts w:ascii="Arial" w:hAnsi="Arial" w:cs="Arial"/>
        </w:rPr>
      </w:pPr>
    </w:p>
    <w:p w:rsidR="00094340" w:rsidRDefault="00330A12" w:rsidP="00094340">
      <w:pPr>
        <w:rPr>
          <w:rFonts w:ascii="Arial" w:hAnsi="Arial" w:cs="Arial"/>
        </w:rPr>
      </w:pPr>
      <w:r>
        <w:br/>
      </w:r>
      <w:r w:rsidR="00094340">
        <w:rPr>
          <w:rFonts w:ascii="Arial" w:hAnsi="Arial" w:cs="Arial"/>
        </w:rPr>
        <w:t>Počet prítomných poslancov:                            8</w:t>
      </w:r>
    </w:p>
    <w:p w:rsidR="00094340" w:rsidRDefault="00094340" w:rsidP="000943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8 –  JUDr. Jana Ostatníková, Mgr. Daniela Miškovičová </w:t>
      </w:r>
    </w:p>
    <w:p w:rsidR="00094340" w:rsidRDefault="00094340" w:rsidP="000943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094340" w:rsidRDefault="00094340" w:rsidP="000943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Rudolf  Mackovčín,  Ing. Gabriela Vrábliková, </w:t>
      </w:r>
    </w:p>
    <w:p w:rsidR="00094340" w:rsidRDefault="00094340" w:rsidP="000943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Ing. Igor Ulman, Jaroslav vyskoč</w:t>
      </w:r>
    </w:p>
    <w:p w:rsidR="00094340" w:rsidRDefault="00094340" w:rsidP="000943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094340" w:rsidRDefault="00094340" w:rsidP="00094340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094340" w:rsidRDefault="00094340" w:rsidP="00094340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330A12" w:rsidRDefault="00330A12" w:rsidP="00330A12">
      <w:pPr>
        <w:jc w:val="both"/>
        <w:rPr>
          <w:rFonts w:ascii="Arial" w:hAnsi="Arial" w:cs="Arial"/>
          <w:b/>
          <w:bCs/>
        </w:rPr>
      </w:pPr>
    </w:p>
    <w:p w:rsidR="00EC6830" w:rsidRDefault="00EC6830" w:rsidP="00EC683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21/2014</w:t>
      </w:r>
    </w:p>
    <w:p w:rsidR="00EC6830" w:rsidRDefault="00EC6830" w:rsidP="00EC6830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poveruje </w:t>
      </w:r>
    </w:p>
    <w:p w:rsidR="00EC6830" w:rsidRDefault="00EC6830" w:rsidP="00EC683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štatutárneho zástupcu obce  Ing. Pavla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Mackovčína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zastupovaním obce vo veci prenájmu pozemkov pre poľovné združenie Tri háje Krupá. </w:t>
      </w:r>
    </w:p>
    <w:p w:rsidR="00330A12" w:rsidRDefault="00330A12" w:rsidP="00330A12">
      <w:pPr>
        <w:jc w:val="both"/>
        <w:rPr>
          <w:rFonts w:ascii="Arial" w:hAnsi="Arial" w:cs="Arial"/>
          <w:b/>
          <w:bCs/>
        </w:rPr>
      </w:pPr>
    </w:p>
    <w:p w:rsidR="00EC6830" w:rsidRDefault="00EC6830" w:rsidP="00EC6830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8</w:t>
      </w:r>
    </w:p>
    <w:p w:rsidR="00EC6830" w:rsidRDefault="00EC6830" w:rsidP="00EC68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8 –  JUDr. Jana Ostatníková, Mgr. Daniela Miškovičová </w:t>
      </w:r>
    </w:p>
    <w:p w:rsidR="00EC6830" w:rsidRDefault="00EC6830" w:rsidP="00EC68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EC6830" w:rsidRDefault="00EC6830" w:rsidP="00EC68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Rudolf  Mackovčín,  Ing. Gabriela Vrábliková, </w:t>
      </w:r>
    </w:p>
    <w:p w:rsidR="00EC6830" w:rsidRDefault="00EC6830" w:rsidP="00EC68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Ing. Igor Ulman, Jaroslav vyskoč</w:t>
      </w:r>
    </w:p>
    <w:p w:rsidR="00EC6830" w:rsidRDefault="00EC6830" w:rsidP="00EC68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EC6830" w:rsidRDefault="00EC6830" w:rsidP="00EC6830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0</w:t>
      </w:r>
    </w:p>
    <w:p w:rsidR="00330A12" w:rsidRDefault="00330A12" w:rsidP="00330A12">
      <w:pPr>
        <w:jc w:val="both"/>
        <w:rPr>
          <w:rFonts w:ascii="Arial" w:hAnsi="Arial" w:cs="Arial"/>
          <w:b/>
          <w:bCs/>
        </w:rPr>
      </w:pPr>
    </w:p>
    <w:p w:rsidR="00330A12" w:rsidRDefault="00330A12" w:rsidP="00330A12">
      <w:pPr>
        <w:jc w:val="both"/>
        <w:rPr>
          <w:rFonts w:ascii="Arial" w:hAnsi="Arial" w:cs="Arial"/>
          <w:b/>
          <w:bCs/>
        </w:rPr>
      </w:pPr>
    </w:p>
    <w:p w:rsidR="00330A12" w:rsidRDefault="00330A12" w:rsidP="00330A1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330A12" w:rsidRDefault="00330A12" w:rsidP="00330A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330A12" w:rsidRDefault="00330A12" w:rsidP="00330A12">
      <w:pPr>
        <w:jc w:val="both"/>
        <w:rPr>
          <w:rFonts w:ascii="Arial" w:hAnsi="Arial" w:cs="Arial"/>
        </w:rPr>
      </w:pPr>
    </w:p>
    <w:p w:rsidR="00330A12" w:rsidRDefault="00330A12" w:rsidP="00330A12">
      <w:pPr>
        <w:jc w:val="both"/>
        <w:rPr>
          <w:rFonts w:ascii="Arial" w:hAnsi="Arial" w:cs="Arial"/>
        </w:rPr>
      </w:pPr>
    </w:p>
    <w:p w:rsidR="00330A12" w:rsidRDefault="00330A12" w:rsidP="00330A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Zapísala: Ing. Srnková</w:t>
      </w:r>
    </w:p>
    <w:p w:rsidR="00330A12" w:rsidRDefault="00330A12" w:rsidP="00330A12">
      <w:pPr>
        <w:jc w:val="both"/>
        <w:rPr>
          <w:rFonts w:ascii="Arial" w:hAnsi="Arial" w:cs="Arial"/>
        </w:rPr>
      </w:pPr>
    </w:p>
    <w:p w:rsidR="00330A12" w:rsidRDefault="00330A12" w:rsidP="00330A12">
      <w:pPr>
        <w:jc w:val="both"/>
        <w:rPr>
          <w:rFonts w:ascii="Arial" w:hAnsi="Arial" w:cs="Arial"/>
        </w:rPr>
      </w:pPr>
    </w:p>
    <w:p w:rsidR="00330A12" w:rsidRDefault="00330A12" w:rsidP="00330A12">
      <w:pPr>
        <w:jc w:val="both"/>
        <w:rPr>
          <w:rFonts w:ascii="Arial" w:hAnsi="Arial" w:cs="Arial"/>
        </w:rPr>
      </w:pPr>
    </w:p>
    <w:p w:rsidR="00330A12" w:rsidRDefault="00330A12" w:rsidP="00330A12">
      <w:pPr>
        <w:jc w:val="both"/>
        <w:rPr>
          <w:rFonts w:ascii="Arial" w:hAnsi="Arial" w:cs="Arial"/>
        </w:rPr>
      </w:pPr>
    </w:p>
    <w:p w:rsidR="00330A12" w:rsidRDefault="00330A12" w:rsidP="00330A12">
      <w:pPr>
        <w:jc w:val="both"/>
        <w:rPr>
          <w:rFonts w:ascii="Arial" w:hAnsi="Arial" w:cs="Arial"/>
        </w:rPr>
      </w:pPr>
    </w:p>
    <w:p w:rsidR="00330A12" w:rsidRDefault="00330A12" w:rsidP="00330A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330A12" w:rsidRDefault="00330A12" w:rsidP="00330A12">
      <w:pPr>
        <w:jc w:val="both"/>
        <w:rPr>
          <w:rFonts w:ascii="Arial" w:hAnsi="Arial" w:cs="Arial"/>
        </w:rPr>
      </w:pPr>
    </w:p>
    <w:p w:rsidR="00330A12" w:rsidRDefault="00330A12" w:rsidP="00330A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30A12" w:rsidRDefault="00B21053" w:rsidP="00330A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Jaroslav vyskoč</w:t>
      </w:r>
      <w:r w:rsidR="00330A12">
        <w:rPr>
          <w:rFonts w:ascii="Arial" w:hAnsi="Arial" w:cs="Arial"/>
        </w:rPr>
        <w:t xml:space="preserve">           </w:t>
      </w:r>
      <w:r w:rsidR="00330A12">
        <w:rPr>
          <w:rFonts w:ascii="Arial" w:hAnsi="Arial" w:cs="Arial"/>
        </w:rPr>
        <w:tab/>
      </w:r>
      <w:r w:rsidR="00330A12">
        <w:rPr>
          <w:rFonts w:ascii="Arial" w:hAnsi="Arial" w:cs="Arial"/>
        </w:rPr>
        <w:tab/>
        <w:t xml:space="preserve">  </w:t>
      </w:r>
      <w:r w:rsidR="00330A12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 </w:t>
      </w:r>
      <w:r w:rsidR="00330A12">
        <w:rPr>
          <w:rFonts w:ascii="Arial" w:hAnsi="Arial" w:cs="Arial"/>
        </w:rPr>
        <w:t>........................................</w:t>
      </w:r>
    </w:p>
    <w:p w:rsidR="00330A12" w:rsidRDefault="00330A12" w:rsidP="00330A12">
      <w:pPr>
        <w:jc w:val="both"/>
        <w:rPr>
          <w:rFonts w:ascii="Arial" w:hAnsi="Arial" w:cs="Arial"/>
        </w:rPr>
      </w:pPr>
    </w:p>
    <w:p w:rsidR="00330A12" w:rsidRDefault="00330A12" w:rsidP="00330A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B21053">
        <w:rPr>
          <w:rFonts w:ascii="Arial" w:hAnsi="Arial" w:cs="Arial"/>
        </w:rPr>
        <w:t xml:space="preserve">Igor  Ulman </w:t>
      </w:r>
      <w:r w:rsidR="00B21053">
        <w:rPr>
          <w:rFonts w:ascii="Arial" w:hAnsi="Arial" w:cs="Arial"/>
        </w:rPr>
        <w:tab/>
      </w:r>
      <w:r w:rsidR="00B21053">
        <w:rPr>
          <w:rFonts w:ascii="Arial" w:hAnsi="Arial" w:cs="Arial"/>
        </w:rPr>
        <w:tab/>
      </w:r>
      <w:r w:rsidR="00B21053">
        <w:rPr>
          <w:rFonts w:ascii="Arial" w:hAnsi="Arial" w:cs="Arial"/>
        </w:rPr>
        <w:tab/>
      </w:r>
      <w:r w:rsidR="00B21053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........................................</w:t>
      </w:r>
    </w:p>
    <w:p w:rsidR="00330A12" w:rsidRDefault="00330A12" w:rsidP="00330A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330A12" w:rsidRDefault="00330A12" w:rsidP="00330A12">
      <w:pPr>
        <w:pStyle w:val="Nadpis7"/>
        <w:jc w:val="both"/>
        <w:rPr>
          <w:rFonts w:ascii="Arial" w:hAnsi="Arial" w:cs="Arial"/>
          <w:i w:val="0"/>
          <w:iCs w:val="0"/>
        </w:rPr>
      </w:pPr>
    </w:p>
    <w:p w:rsidR="00330A12" w:rsidRDefault="00330A12" w:rsidP="00330A12">
      <w:pPr>
        <w:jc w:val="both"/>
        <w:rPr>
          <w:rFonts w:ascii="Arial" w:hAnsi="Arial" w:cs="Arial"/>
        </w:rPr>
      </w:pPr>
    </w:p>
    <w:p w:rsidR="00330A12" w:rsidRDefault="00330A12" w:rsidP="00330A12">
      <w:pPr>
        <w:jc w:val="both"/>
        <w:rPr>
          <w:rFonts w:ascii="Arial" w:hAnsi="Arial" w:cs="Arial"/>
        </w:rPr>
      </w:pPr>
    </w:p>
    <w:p w:rsidR="00330A12" w:rsidRDefault="00330A12" w:rsidP="00330A12">
      <w:pPr>
        <w:jc w:val="both"/>
        <w:rPr>
          <w:rFonts w:ascii="Arial" w:hAnsi="Arial" w:cs="Arial"/>
        </w:rPr>
      </w:pPr>
    </w:p>
    <w:p w:rsidR="00330A12" w:rsidRDefault="00330A12" w:rsidP="00330A12">
      <w:pPr>
        <w:jc w:val="both"/>
        <w:rPr>
          <w:rFonts w:ascii="Arial" w:hAnsi="Arial" w:cs="Arial"/>
        </w:rPr>
      </w:pPr>
    </w:p>
    <w:p w:rsidR="00330A12" w:rsidRDefault="00330A12" w:rsidP="00330A12">
      <w:pPr>
        <w:pStyle w:val="Nadpis7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                                                                                    Ing. Pavol Mackovčín</w:t>
      </w:r>
    </w:p>
    <w:p w:rsidR="00330A12" w:rsidRDefault="00330A12" w:rsidP="00330A12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330A12" w:rsidRDefault="00330A12" w:rsidP="00330A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330A12" w:rsidRDefault="00330A12" w:rsidP="00330A12">
      <w:pPr>
        <w:jc w:val="both"/>
        <w:rPr>
          <w:rFonts w:ascii="Arial" w:hAnsi="Arial" w:cs="Arial"/>
          <w:b/>
          <w:bCs/>
        </w:rPr>
      </w:pPr>
    </w:p>
    <w:p w:rsidR="00330A12" w:rsidRDefault="00330A12" w:rsidP="00330A12">
      <w:pPr>
        <w:jc w:val="both"/>
        <w:rPr>
          <w:rFonts w:ascii="Arial" w:hAnsi="Arial" w:cs="Arial"/>
          <w:b/>
          <w:bCs/>
        </w:rPr>
      </w:pPr>
    </w:p>
    <w:p w:rsidR="00330A12" w:rsidRDefault="00330A12" w:rsidP="00330A12">
      <w:pPr>
        <w:jc w:val="both"/>
        <w:rPr>
          <w:rFonts w:ascii="Arial" w:hAnsi="Arial" w:cs="Arial"/>
          <w:b/>
          <w:bCs/>
        </w:rPr>
      </w:pPr>
    </w:p>
    <w:p w:rsidR="00330A12" w:rsidRDefault="00330A12" w:rsidP="00330A12">
      <w:pPr>
        <w:jc w:val="both"/>
        <w:rPr>
          <w:rFonts w:ascii="Arial" w:hAnsi="Arial" w:cs="Arial"/>
          <w:b/>
          <w:bCs/>
        </w:rPr>
      </w:pPr>
    </w:p>
    <w:p w:rsidR="00330A12" w:rsidRDefault="00330A12" w:rsidP="00330A12">
      <w:pPr>
        <w:pStyle w:val="Zkladntext2"/>
        <w:jc w:val="left"/>
        <w:rPr>
          <w:color w:val="000000"/>
        </w:rPr>
      </w:pPr>
    </w:p>
    <w:p w:rsidR="00330A12" w:rsidRDefault="00330A12" w:rsidP="00330A12">
      <w:pPr>
        <w:rPr>
          <w:rFonts w:ascii="Arial" w:hAnsi="Arial" w:cs="Arial"/>
        </w:rPr>
      </w:pPr>
    </w:p>
    <w:p w:rsidR="00330A12" w:rsidRDefault="00330A12" w:rsidP="00330A12">
      <w:pPr>
        <w:rPr>
          <w:rFonts w:ascii="Arial" w:hAnsi="Arial" w:cs="Arial"/>
        </w:rPr>
      </w:pPr>
    </w:p>
    <w:p w:rsidR="00330A12" w:rsidRDefault="00330A12" w:rsidP="00330A12">
      <w:pPr>
        <w:rPr>
          <w:rFonts w:ascii="Arial" w:hAnsi="Arial" w:cs="Arial"/>
        </w:rPr>
      </w:pPr>
    </w:p>
    <w:p w:rsidR="00330A12" w:rsidRDefault="00330A12" w:rsidP="00330A12">
      <w:pPr>
        <w:rPr>
          <w:rFonts w:ascii="Arial" w:hAnsi="Arial" w:cs="Arial"/>
        </w:rPr>
      </w:pPr>
    </w:p>
    <w:p w:rsidR="00330A12" w:rsidRDefault="00330A12" w:rsidP="00330A12"/>
    <w:p w:rsidR="00330A12" w:rsidRDefault="00330A12" w:rsidP="00330A12"/>
    <w:p w:rsidR="00330A12" w:rsidRDefault="00330A12" w:rsidP="00330A12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E41AB"/>
    <w:multiLevelType w:val="hybridMultilevel"/>
    <w:tmpl w:val="00DC56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0A12"/>
    <w:rsid w:val="00023CFC"/>
    <w:rsid w:val="00053E1A"/>
    <w:rsid w:val="00071F9C"/>
    <w:rsid w:val="00074DF3"/>
    <w:rsid w:val="00084F78"/>
    <w:rsid w:val="000935E1"/>
    <w:rsid w:val="00094340"/>
    <w:rsid w:val="000B0EE7"/>
    <w:rsid w:val="000B3D6B"/>
    <w:rsid w:val="0011726A"/>
    <w:rsid w:val="00192DDA"/>
    <w:rsid w:val="00197B6B"/>
    <w:rsid w:val="00206B64"/>
    <w:rsid w:val="00215206"/>
    <w:rsid w:val="00240C3C"/>
    <w:rsid w:val="002836CE"/>
    <w:rsid w:val="0029527D"/>
    <w:rsid w:val="002F7112"/>
    <w:rsid w:val="00330A12"/>
    <w:rsid w:val="003377B5"/>
    <w:rsid w:val="00340053"/>
    <w:rsid w:val="00355655"/>
    <w:rsid w:val="00367ECD"/>
    <w:rsid w:val="003A32D5"/>
    <w:rsid w:val="003F6F52"/>
    <w:rsid w:val="0040640A"/>
    <w:rsid w:val="0042496F"/>
    <w:rsid w:val="00442AD1"/>
    <w:rsid w:val="00454E4A"/>
    <w:rsid w:val="00457D54"/>
    <w:rsid w:val="004A2E64"/>
    <w:rsid w:val="004A62BB"/>
    <w:rsid w:val="004C3218"/>
    <w:rsid w:val="00541114"/>
    <w:rsid w:val="0055219A"/>
    <w:rsid w:val="005C414F"/>
    <w:rsid w:val="00623BCF"/>
    <w:rsid w:val="00634A1F"/>
    <w:rsid w:val="006406AD"/>
    <w:rsid w:val="006523D5"/>
    <w:rsid w:val="006D2493"/>
    <w:rsid w:val="006D26EF"/>
    <w:rsid w:val="006D496B"/>
    <w:rsid w:val="00711182"/>
    <w:rsid w:val="00730FF0"/>
    <w:rsid w:val="00740974"/>
    <w:rsid w:val="0075460A"/>
    <w:rsid w:val="007E34DA"/>
    <w:rsid w:val="008340F1"/>
    <w:rsid w:val="008450E7"/>
    <w:rsid w:val="00864DB5"/>
    <w:rsid w:val="008C175F"/>
    <w:rsid w:val="009035D7"/>
    <w:rsid w:val="00934ECF"/>
    <w:rsid w:val="00943F9E"/>
    <w:rsid w:val="009904ED"/>
    <w:rsid w:val="00996F2E"/>
    <w:rsid w:val="009C537B"/>
    <w:rsid w:val="009F3237"/>
    <w:rsid w:val="00A45814"/>
    <w:rsid w:val="00A55F1B"/>
    <w:rsid w:val="00A757F8"/>
    <w:rsid w:val="00A94A6A"/>
    <w:rsid w:val="00AE1BEE"/>
    <w:rsid w:val="00AF19BE"/>
    <w:rsid w:val="00B21053"/>
    <w:rsid w:val="00B24969"/>
    <w:rsid w:val="00B51ACE"/>
    <w:rsid w:val="00B9047C"/>
    <w:rsid w:val="00D12270"/>
    <w:rsid w:val="00D423CC"/>
    <w:rsid w:val="00D56365"/>
    <w:rsid w:val="00D678D3"/>
    <w:rsid w:val="00D8313F"/>
    <w:rsid w:val="00DA6B4B"/>
    <w:rsid w:val="00DC0B0C"/>
    <w:rsid w:val="00E21CCF"/>
    <w:rsid w:val="00E3314D"/>
    <w:rsid w:val="00EB1DC8"/>
    <w:rsid w:val="00EB3FF6"/>
    <w:rsid w:val="00EB6D23"/>
    <w:rsid w:val="00EC6830"/>
    <w:rsid w:val="00F145E8"/>
    <w:rsid w:val="00F81F34"/>
    <w:rsid w:val="00FC621B"/>
    <w:rsid w:val="00FD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0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330A12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330A12"/>
    <w:pPr>
      <w:keepNext/>
      <w:spacing w:before="240" w:after="60"/>
      <w:outlineLvl w:val="3"/>
    </w:pPr>
    <w:rPr>
      <w:rFonts w:eastAsia="Arial Unicode MS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330A12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330A12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30A1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330A12"/>
    <w:rPr>
      <w:rFonts w:ascii="Times New Roman" w:eastAsia="Arial Unicode MS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330A12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330A12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330A12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30A12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330A12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30A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330A12"/>
    <w:pPr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30A12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Odsekzoznamu1">
    <w:name w:val="Odsek zoznamu1"/>
    <w:basedOn w:val="Normlny"/>
    <w:rsid w:val="00330A12"/>
    <w:pPr>
      <w:ind w:left="720"/>
    </w:pPr>
  </w:style>
  <w:style w:type="paragraph" w:customStyle="1" w:styleId="bodytextindent">
    <w:name w:val="bodytextindent"/>
    <w:basedOn w:val="Normlny"/>
    <w:rsid w:val="00330A1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Bezriadkovania3">
    <w:name w:val="Bez riadkovania3"/>
    <w:rsid w:val="00330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1">
    <w:name w:val="Bez riadkovania1"/>
    <w:rsid w:val="00D83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3284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2014-05-27T06:29:00Z</dcterms:created>
  <dcterms:modified xsi:type="dcterms:W3CDTF">2014-06-23T11:52:00Z</dcterms:modified>
</cp:coreProperties>
</file>